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5067AA" w14:textId="7FA9DCB8" w:rsidR="00EA3018" w:rsidRDefault="00CB0BDE">
      <w:pPr>
        <w:pStyle w:val="Normal1"/>
        <w:jc w:val="center"/>
      </w:pPr>
      <w:r>
        <w:t xml:space="preserve">                                                                                                                      </w:t>
      </w:r>
    </w:p>
    <w:p w14:paraId="77A5978F" w14:textId="32857262" w:rsidR="00EA3018" w:rsidRDefault="00103F89">
      <w:pPr>
        <w:pStyle w:val="Normal1"/>
        <w:jc w:val="center"/>
        <w:rPr>
          <w:b/>
          <w:sz w:val="42"/>
          <w:szCs w:val="42"/>
        </w:rPr>
      </w:pPr>
      <w:r>
        <w:rPr>
          <w:noProof/>
          <w:lang w:eastAsia="en-CA"/>
        </w:rPr>
        <w:drawing>
          <wp:anchor distT="0" distB="0" distL="114300" distR="114300" simplePos="0" relativeHeight="251666432" behindDoc="0" locked="0" layoutInCell="1" allowOverlap="1" wp14:anchorId="1D0CAD1E" wp14:editId="48EF0184">
            <wp:simplePos x="0" y="0"/>
            <wp:positionH relativeFrom="margin">
              <wp:posOffset>1262380</wp:posOffset>
            </wp:positionH>
            <wp:positionV relativeFrom="margin">
              <wp:posOffset>228600</wp:posOffset>
            </wp:positionV>
            <wp:extent cx="3429000" cy="1082675"/>
            <wp:effectExtent l="0" t="0" r="0" b="9525"/>
            <wp:wrapSquare wrapText="bothSides"/>
            <wp:docPr id="11" name="Picture 11" descr="Macintosh HD:Users:wlc333:Dropbox:atesl 2013-2016:ATESL Website:ATESL Logo:Colour (grey text):Logo - 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lc333:Dropbox:atesl 2013-2016:ATESL Website:ATESL Logo:Colour (grey text):Logo - Gre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B43FA3" w14:textId="77777777" w:rsidR="00655EFE" w:rsidRDefault="00655EFE">
      <w:pPr>
        <w:pStyle w:val="Normal1"/>
        <w:jc w:val="center"/>
        <w:rPr>
          <w:b/>
          <w:sz w:val="42"/>
          <w:szCs w:val="42"/>
        </w:rPr>
      </w:pPr>
    </w:p>
    <w:p w14:paraId="6BFA1F43" w14:textId="77777777" w:rsidR="00655EFE" w:rsidRDefault="00655EFE">
      <w:pPr>
        <w:pStyle w:val="Normal1"/>
        <w:jc w:val="center"/>
        <w:rPr>
          <w:b/>
          <w:sz w:val="42"/>
          <w:szCs w:val="42"/>
        </w:rPr>
      </w:pPr>
    </w:p>
    <w:p w14:paraId="758E3F61" w14:textId="77777777" w:rsidR="00655EFE" w:rsidRDefault="00655EFE">
      <w:pPr>
        <w:pStyle w:val="Normal1"/>
        <w:jc w:val="center"/>
        <w:rPr>
          <w:b/>
          <w:sz w:val="42"/>
          <w:szCs w:val="42"/>
        </w:rPr>
      </w:pPr>
    </w:p>
    <w:p w14:paraId="6D2257C2" w14:textId="77777777" w:rsidR="00EA3018" w:rsidRDefault="00CB0BDE">
      <w:pPr>
        <w:pStyle w:val="Normal1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ATESL 2017 Conference </w:t>
      </w:r>
    </w:p>
    <w:p w14:paraId="598DA07E" w14:textId="77777777" w:rsidR="00EA3018" w:rsidRDefault="00CB0BDE">
      <w:pPr>
        <w:pStyle w:val="Normal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Expanding Possibilities: Diversity and Innovation</w:t>
      </w:r>
    </w:p>
    <w:p w14:paraId="2952D4B9" w14:textId="5C43471A" w:rsidR="00EA3018" w:rsidRDefault="00CB0BDE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October 20th </w:t>
      </w:r>
      <w:r w:rsidR="007B52FE">
        <w:rPr>
          <w:b/>
          <w:sz w:val="32"/>
          <w:szCs w:val="32"/>
        </w:rPr>
        <w:t>&amp;</w:t>
      </w:r>
      <w:r>
        <w:rPr>
          <w:b/>
          <w:sz w:val="32"/>
          <w:szCs w:val="32"/>
        </w:rPr>
        <w:t xml:space="preserve"> 21st</w:t>
      </w:r>
    </w:p>
    <w:p w14:paraId="69B7739A" w14:textId="77777777" w:rsidR="00EA3018" w:rsidRDefault="00EA3018">
      <w:pPr>
        <w:pStyle w:val="Normal1"/>
        <w:jc w:val="center"/>
        <w:rPr>
          <w:b/>
          <w:sz w:val="32"/>
          <w:szCs w:val="32"/>
        </w:rPr>
      </w:pPr>
    </w:p>
    <w:p w14:paraId="3DDAD634" w14:textId="77777777" w:rsidR="00EA3018" w:rsidRDefault="00CB0BDE">
      <w:pPr>
        <w:pStyle w:val="Normal1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Also featuring the</w:t>
      </w:r>
      <w:r>
        <w:rPr>
          <w:b/>
          <w:sz w:val="32"/>
          <w:szCs w:val="32"/>
        </w:rPr>
        <w:br/>
      </w:r>
      <w:r>
        <w:rPr>
          <w:b/>
          <w:sz w:val="40"/>
          <w:szCs w:val="40"/>
        </w:rPr>
        <w:t xml:space="preserve">Educational Technology Summit </w:t>
      </w:r>
    </w:p>
    <w:p w14:paraId="0F585B04" w14:textId="624A140F" w:rsidR="00EA3018" w:rsidRDefault="00CB0BDE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-An ATESL &amp; BC TEAL Initiative-</w:t>
      </w:r>
    </w:p>
    <w:p w14:paraId="4BA85EED" w14:textId="1C0B96A6" w:rsidR="00EA3018" w:rsidRDefault="00CB0BDE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21st</w:t>
      </w:r>
    </w:p>
    <w:p w14:paraId="154E85F6" w14:textId="77777777" w:rsidR="00EA3018" w:rsidRDefault="00EA3018">
      <w:pPr>
        <w:pStyle w:val="Normal1"/>
        <w:rPr>
          <w:b/>
          <w:sz w:val="32"/>
          <w:szCs w:val="32"/>
        </w:rPr>
      </w:pPr>
    </w:p>
    <w:p w14:paraId="0075FC5F" w14:textId="77777777" w:rsidR="00EA3018" w:rsidRDefault="00EA3018">
      <w:pPr>
        <w:pStyle w:val="Normal1"/>
        <w:jc w:val="center"/>
        <w:rPr>
          <w:b/>
          <w:sz w:val="24"/>
          <w:szCs w:val="24"/>
        </w:rPr>
      </w:pPr>
    </w:p>
    <w:p w14:paraId="495F7F5C" w14:textId="77777777" w:rsidR="00EA3018" w:rsidRDefault="00CB0BDE">
      <w:pPr>
        <w:pStyle w:val="Normal1"/>
        <w:jc w:val="center"/>
        <w:rPr>
          <w:b/>
          <w:sz w:val="28"/>
          <w:szCs w:val="28"/>
        </w:rPr>
      </w:pPr>
      <w:r>
        <w:rPr>
          <w:b/>
          <w:sz w:val="42"/>
          <w:szCs w:val="42"/>
        </w:rPr>
        <w:t xml:space="preserve">Call for Presentations </w:t>
      </w:r>
      <w:r>
        <w:rPr>
          <w:b/>
          <w:sz w:val="42"/>
          <w:szCs w:val="42"/>
        </w:rPr>
        <w:br/>
      </w:r>
      <w:r>
        <w:rPr>
          <w:b/>
          <w:sz w:val="28"/>
          <w:szCs w:val="28"/>
        </w:rPr>
        <w:t>(for both the ATESL 2017 Conference and the Educational Technology Summit)</w:t>
      </w:r>
    </w:p>
    <w:p w14:paraId="6FA5C4C3" w14:textId="77777777" w:rsidR="00EA3018" w:rsidRDefault="00EA3018">
      <w:pPr>
        <w:pStyle w:val="Normal1"/>
        <w:jc w:val="center"/>
        <w:rPr>
          <w:b/>
          <w:sz w:val="42"/>
          <w:szCs w:val="42"/>
        </w:rPr>
      </w:pPr>
    </w:p>
    <w:p w14:paraId="457A5810" w14:textId="77777777" w:rsidR="00EA3018" w:rsidRDefault="00EA3018">
      <w:pPr>
        <w:pStyle w:val="Normal1"/>
        <w:spacing w:before="1"/>
        <w:rPr>
          <w:b/>
          <w:sz w:val="20"/>
          <w:szCs w:val="20"/>
        </w:rPr>
      </w:pPr>
    </w:p>
    <w:p w14:paraId="019134F5" w14:textId="77777777" w:rsidR="00EA3018" w:rsidRDefault="00CB0BDE">
      <w:pPr>
        <w:pStyle w:val="Normal1"/>
        <w:spacing w:before="69"/>
        <w:ind w:right="277"/>
        <w:rPr>
          <w:sz w:val="24"/>
          <w:szCs w:val="24"/>
        </w:rPr>
      </w:pPr>
      <w:r>
        <w:rPr>
          <w:b/>
          <w:sz w:val="24"/>
          <w:szCs w:val="24"/>
        </w:rPr>
        <w:t>Presenter to whom correspondence will be sent</w:t>
      </w:r>
      <w:r w:rsidR="00655EFE">
        <w:rPr>
          <w:b/>
          <w:sz w:val="24"/>
          <w:szCs w:val="24"/>
        </w:rPr>
        <w:t xml:space="preserve">: </w:t>
      </w:r>
    </w:p>
    <w:p w14:paraId="3AA957FF" w14:textId="77777777" w:rsidR="00EA3018" w:rsidRDefault="00EA3018">
      <w:pPr>
        <w:pStyle w:val="Normal1"/>
        <w:spacing w:before="9"/>
        <w:rPr>
          <w:b/>
          <w:sz w:val="25"/>
          <w:szCs w:val="25"/>
        </w:rPr>
      </w:pPr>
    </w:p>
    <w:p w14:paraId="0DA1A5F0" w14:textId="77777777" w:rsidR="00EA3018" w:rsidRDefault="00CB0BDE" w:rsidP="00655EFE">
      <w:pPr>
        <w:pStyle w:val="Normal1"/>
        <w:tabs>
          <w:tab w:val="left" w:pos="6219"/>
        </w:tabs>
        <w:ind w:left="220" w:right="277"/>
        <w:rPr>
          <w:b/>
          <w:sz w:val="19"/>
          <w:szCs w:val="19"/>
        </w:rPr>
      </w:pPr>
      <w:r>
        <w:rPr>
          <w:b/>
          <w:sz w:val="24"/>
          <w:szCs w:val="24"/>
        </w:rPr>
        <w:t>Last name</w:t>
      </w:r>
      <w:r w:rsidR="00655EFE">
        <w:rPr>
          <w:b/>
          <w:sz w:val="24"/>
          <w:szCs w:val="24"/>
        </w:rPr>
        <w:t xml:space="preserve">: </w:t>
      </w:r>
      <w:r w:rsidR="00655EFE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655EFE">
        <w:rPr>
          <w:b/>
          <w:sz w:val="24"/>
          <w:szCs w:val="24"/>
        </w:rPr>
        <w:instrText xml:space="preserve"> FORMTEXT </w:instrText>
      </w:r>
      <w:r w:rsidR="00655EFE">
        <w:rPr>
          <w:b/>
          <w:sz w:val="24"/>
          <w:szCs w:val="24"/>
        </w:rPr>
      </w:r>
      <w:r w:rsidR="00655EFE">
        <w:rPr>
          <w:b/>
          <w:sz w:val="24"/>
          <w:szCs w:val="24"/>
        </w:rPr>
        <w:fldChar w:fldCharType="separate"/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sz w:val="24"/>
          <w:szCs w:val="24"/>
        </w:rPr>
        <w:fldChar w:fldCharType="end"/>
      </w:r>
      <w:bookmarkEnd w:id="0"/>
      <w:r w:rsidR="00655EFE">
        <w:rPr>
          <w:b/>
          <w:sz w:val="24"/>
          <w:szCs w:val="24"/>
          <w:u w:val="single"/>
        </w:rPr>
        <w:br/>
      </w:r>
    </w:p>
    <w:p w14:paraId="0D678E08" w14:textId="77777777" w:rsidR="00EA3018" w:rsidRDefault="00CB0BDE" w:rsidP="00655EFE">
      <w:pPr>
        <w:pStyle w:val="Normal1"/>
        <w:tabs>
          <w:tab w:val="left" w:pos="6253"/>
        </w:tabs>
        <w:spacing w:before="51"/>
        <w:ind w:left="220" w:right="277"/>
        <w:rPr>
          <w:b/>
          <w:sz w:val="19"/>
          <w:szCs w:val="19"/>
        </w:rPr>
      </w:pPr>
      <w:r>
        <w:rPr>
          <w:b/>
          <w:sz w:val="24"/>
          <w:szCs w:val="24"/>
        </w:rPr>
        <w:t xml:space="preserve">First name: </w:t>
      </w:r>
      <w:r w:rsidR="00655EFE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5EFE">
        <w:rPr>
          <w:b/>
          <w:sz w:val="24"/>
          <w:szCs w:val="24"/>
        </w:rPr>
        <w:instrText xml:space="preserve"> FORMTEXT </w:instrText>
      </w:r>
      <w:r w:rsidR="00655EFE">
        <w:rPr>
          <w:b/>
          <w:sz w:val="24"/>
          <w:szCs w:val="24"/>
        </w:rPr>
      </w:r>
      <w:r w:rsidR="00655EFE">
        <w:rPr>
          <w:b/>
          <w:sz w:val="24"/>
          <w:szCs w:val="24"/>
        </w:rPr>
        <w:fldChar w:fldCharType="separate"/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  <w:u w:val="single"/>
        </w:rPr>
        <w:t xml:space="preserve"> </w:t>
      </w:r>
    </w:p>
    <w:p w14:paraId="58C071F7" w14:textId="77777777" w:rsidR="00EA3018" w:rsidRPr="00655EFE" w:rsidRDefault="00655EFE">
      <w:pPr>
        <w:pStyle w:val="Normal1"/>
        <w:tabs>
          <w:tab w:val="left" w:pos="7495"/>
        </w:tabs>
        <w:spacing w:before="51"/>
        <w:ind w:left="220" w:right="277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CB0BDE"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69E0FF3F" w14:textId="77777777" w:rsidR="00EA3018" w:rsidRDefault="00EA3018">
      <w:pPr>
        <w:pStyle w:val="Normal1"/>
        <w:spacing w:before="5"/>
        <w:rPr>
          <w:b/>
          <w:sz w:val="18"/>
          <w:szCs w:val="18"/>
        </w:rPr>
      </w:pPr>
    </w:p>
    <w:p w14:paraId="77AD1104" w14:textId="77777777" w:rsidR="00655EFE" w:rsidRDefault="00CB0BDE">
      <w:pPr>
        <w:pStyle w:val="Normal1"/>
        <w:tabs>
          <w:tab w:val="left" w:pos="3173"/>
          <w:tab w:val="left" w:pos="8947"/>
        </w:tabs>
        <w:spacing w:before="51"/>
        <w:ind w:left="220" w:right="277"/>
        <w:rPr>
          <w:b/>
          <w:sz w:val="24"/>
          <w:szCs w:val="24"/>
        </w:rPr>
      </w:pPr>
      <w:r>
        <w:rPr>
          <w:b/>
          <w:sz w:val="24"/>
          <w:szCs w:val="24"/>
        </w:rPr>
        <w:t>Position / Title</w:t>
      </w:r>
      <w:r w:rsidR="00655EFE">
        <w:rPr>
          <w:b/>
          <w:sz w:val="24"/>
          <w:szCs w:val="24"/>
        </w:rPr>
        <w:t xml:space="preserve">: </w:t>
      </w:r>
      <w:r w:rsidR="00655EFE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55EFE">
        <w:rPr>
          <w:b/>
          <w:sz w:val="24"/>
          <w:szCs w:val="24"/>
        </w:rPr>
        <w:instrText xml:space="preserve"> FORMTEXT </w:instrText>
      </w:r>
      <w:r w:rsidR="00655EFE">
        <w:rPr>
          <w:b/>
          <w:sz w:val="24"/>
          <w:szCs w:val="24"/>
        </w:rPr>
      </w:r>
      <w:r w:rsidR="00655EFE">
        <w:rPr>
          <w:b/>
          <w:sz w:val="24"/>
          <w:szCs w:val="24"/>
        </w:rPr>
        <w:fldChar w:fldCharType="separate"/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sz w:val="24"/>
          <w:szCs w:val="24"/>
        </w:rPr>
        <w:fldChar w:fldCharType="end"/>
      </w:r>
      <w:bookmarkEnd w:id="3"/>
    </w:p>
    <w:p w14:paraId="4572AD54" w14:textId="77777777" w:rsidR="00655EFE" w:rsidRDefault="00655EFE">
      <w:pPr>
        <w:pStyle w:val="Normal1"/>
        <w:tabs>
          <w:tab w:val="left" w:pos="3173"/>
          <w:tab w:val="left" w:pos="8947"/>
        </w:tabs>
        <w:spacing w:before="51"/>
        <w:ind w:left="220" w:right="277"/>
        <w:rPr>
          <w:b/>
          <w:sz w:val="24"/>
          <w:szCs w:val="24"/>
        </w:rPr>
      </w:pPr>
    </w:p>
    <w:p w14:paraId="5B70587D" w14:textId="77777777" w:rsidR="00EA3018" w:rsidRDefault="00CB0BDE">
      <w:pPr>
        <w:pStyle w:val="Normal1"/>
        <w:tabs>
          <w:tab w:val="left" w:pos="3173"/>
          <w:tab w:val="left" w:pos="8947"/>
        </w:tabs>
        <w:spacing w:before="51"/>
        <w:ind w:left="220" w:right="277"/>
        <w:rPr>
          <w:b/>
          <w:sz w:val="24"/>
          <w:szCs w:val="24"/>
        </w:rPr>
      </w:pPr>
      <w:r>
        <w:rPr>
          <w:b/>
          <w:sz w:val="24"/>
          <w:szCs w:val="24"/>
        </w:rPr>
        <w:t>Affiliation / Employer</w:t>
      </w:r>
      <w:r w:rsidR="00655EFE">
        <w:rPr>
          <w:b/>
          <w:sz w:val="24"/>
          <w:szCs w:val="24"/>
        </w:rPr>
        <w:t xml:space="preserve">: </w:t>
      </w:r>
      <w:r w:rsidR="00655EFE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55EFE">
        <w:rPr>
          <w:b/>
          <w:sz w:val="24"/>
          <w:szCs w:val="24"/>
        </w:rPr>
        <w:instrText xml:space="preserve"> FORMTEXT </w:instrText>
      </w:r>
      <w:r w:rsidR="00655EFE">
        <w:rPr>
          <w:b/>
          <w:sz w:val="24"/>
          <w:szCs w:val="24"/>
        </w:rPr>
      </w:r>
      <w:r w:rsidR="00655EFE">
        <w:rPr>
          <w:b/>
          <w:sz w:val="24"/>
          <w:szCs w:val="24"/>
        </w:rPr>
        <w:fldChar w:fldCharType="separate"/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noProof/>
          <w:sz w:val="24"/>
          <w:szCs w:val="24"/>
        </w:rPr>
        <w:t> </w:t>
      </w:r>
      <w:r w:rsidR="00655EFE">
        <w:rPr>
          <w:b/>
          <w:sz w:val="24"/>
          <w:szCs w:val="24"/>
        </w:rPr>
        <w:fldChar w:fldCharType="end"/>
      </w:r>
      <w:bookmarkEnd w:id="4"/>
    </w:p>
    <w:p w14:paraId="7FFF9F9A" w14:textId="77777777" w:rsidR="00EA3018" w:rsidRDefault="00EA3018">
      <w:pPr>
        <w:pStyle w:val="Normal1"/>
        <w:spacing w:before="7"/>
        <w:rPr>
          <w:b/>
          <w:sz w:val="14"/>
          <w:szCs w:val="14"/>
        </w:rPr>
      </w:pPr>
    </w:p>
    <w:p w14:paraId="0C9AE23E" w14:textId="77777777" w:rsidR="00EA3018" w:rsidRDefault="00EA3018">
      <w:pPr>
        <w:pStyle w:val="Normal1"/>
        <w:spacing w:before="51"/>
        <w:ind w:left="220" w:right="277"/>
        <w:rPr>
          <w:b/>
          <w:sz w:val="24"/>
          <w:szCs w:val="24"/>
        </w:rPr>
      </w:pPr>
    </w:p>
    <w:p w14:paraId="2CE60B6A" w14:textId="77777777" w:rsidR="00EA3018" w:rsidRDefault="00CB0BDE" w:rsidP="00655EFE">
      <w:pPr>
        <w:pStyle w:val="Normal1"/>
        <w:spacing w:before="51" w:after="120"/>
        <w:ind w:left="221" w:right="27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Streams: </w:t>
      </w:r>
      <w:r w:rsidR="00655EFE">
        <w:rPr>
          <w:b/>
          <w:sz w:val="24"/>
          <w:szCs w:val="24"/>
        </w:rPr>
        <w:br/>
      </w:r>
      <w:r w:rsidR="00655EFE" w:rsidRPr="00655EFE">
        <w:rPr>
          <w:sz w:val="24"/>
          <w:szCs w:val="24"/>
        </w:rPr>
        <w:t>C</w:t>
      </w:r>
      <w:r w:rsidR="00655EFE">
        <w:rPr>
          <w:sz w:val="24"/>
          <w:szCs w:val="24"/>
        </w:rPr>
        <w:t xml:space="preserve">heck a box by clicking on it. To change or undo your selection, click on the box again. </w:t>
      </w:r>
    </w:p>
    <w:tbl>
      <w:tblPr>
        <w:tblStyle w:val="a"/>
        <w:tblW w:w="10064" w:type="dxa"/>
        <w:tblInd w:w="289" w:type="dxa"/>
        <w:tblLayout w:type="fixed"/>
        <w:tblLook w:val="0000" w:firstRow="0" w:lastRow="0" w:firstColumn="0" w:lastColumn="0" w:noHBand="0" w:noVBand="0"/>
      </w:tblPr>
      <w:tblGrid>
        <w:gridCol w:w="3118"/>
        <w:gridCol w:w="2835"/>
        <w:gridCol w:w="4111"/>
      </w:tblGrid>
      <w:tr w:rsidR="00EA3018" w14:paraId="47EEC154" w14:textId="77777777" w:rsidTr="00655EFE">
        <w:trPr>
          <w:trHeight w:val="540"/>
        </w:trPr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9F67" w14:textId="77777777" w:rsidR="00EA3018" w:rsidRDefault="00CB0BDE">
            <w:pPr>
              <w:pStyle w:val="Normal1"/>
              <w:tabs>
                <w:tab w:val="left" w:pos="375"/>
              </w:tabs>
              <w:spacing w:before="119"/>
              <w:ind w:lef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ATESL 2017 Conference</w:t>
            </w:r>
          </w:p>
          <w:p w14:paraId="7FFFE73D" w14:textId="77777777" w:rsidR="00EA3018" w:rsidRDefault="00CB0BDE">
            <w:pPr>
              <w:pStyle w:val="Normal1"/>
              <w:tabs>
                <w:tab w:val="left" w:pos="375"/>
              </w:tabs>
              <w:spacing w:before="119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October 20th </w:t>
            </w:r>
            <w:r>
              <w:rPr>
                <w:b/>
                <w:i/>
                <w:sz w:val="24"/>
                <w:szCs w:val="24"/>
              </w:rPr>
              <w:t>and</w:t>
            </w:r>
            <w:r>
              <w:rPr>
                <w:b/>
                <w:sz w:val="24"/>
                <w:szCs w:val="24"/>
              </w:rPr>
              <w:t xml:space="preserve"> 21st</w:t>
            </w:r>
          </w:p>
          <w:p w14:paraId="1757118A" w14:textId="77777777" w:rsidR="00EA3018" w:rsidRDefault="00CB0BDE">
            <w:pPr>
              <w:pStyle w:val="Normal1"/>
              <w:tabs>
                <w:tab w:val="left" w:pos="375"/>
              </w:tabs>
              <w:spacing w:before="51"/>
              <w:ind w:left="220" w:right="2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check a maximum of TWO that best apply)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890B6" w14:textId="77777777" w:rsidR="00EA3018" w:rsidRDefault="00CB0BDE">
            <w:pPr>
              <w:pStyle w:val="Normal1"/>
              <w:tabs>
                <w:tab w:val="left" w:pos="375"/>
              </w:tabs>
              <w:spacing w:before="119"/>
              <w:ind w:lef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Educational Technology Summit</w:t>
            </w:r>
          </w:p>
          <w:p w14:paraId="34E444B9" w14:textId="77777777" w:rsidR="00EA3018" w:rsidRDefault="00CB0BDE">
            <w:pPr>
              <w:pStyle w:val="Normal1"/>
              <w:tabs>
                <w:tab w:val="left" w:pos="375"/>
              </w:tabs>
              <w:spacing w:before="119"/>
              <w:ind w:lef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October 21st </w:t>
            </w:r>
            <w:r>
              <w:rPr>
                <w:b/>
                <w:i/>
                <w:sz w:val="24"/>
                <w:szCs w:val="24"/>
              </w:rPr>
              <w:t>only</w:t>
            </w:r>
          </w:p>
          <w:p w14:paraId="342D464D" w14:textId="77777777" w:rsidR="00EA3018" w:rsidRDefault="00CB0BDE">
            <w:pPr>
              <w:pStyle w:val="Normal1"/>
              <w:tabs>
                <w:tab w:val="left" w:pos="375"/>
              </w:tabs>
              <w:spacing w:before="119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check a maximum of TWO that best apply)</w:t>
            </w:r>
          </w:p>
        </w:tc>
      </w:tr>
      <w:tr w:rsidR="00655EFE" w14:paraId="607F3454" w14:textId="77777777" w:rsidTr="00655EFE">
        <w:trPr>
          <w:trHeight w:val="5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86B0" w14:textId="77777777" w:rsidR="00EA3018" w:rsidRPr="00C37980" w:rsidRDefault="00CB0BDE">
            <w:pPr>
              <w:pStyle w:val="Normal1"/>
              <w:tabs>
                <w:tab w:val="left" w:pos="375"/>
                <w:tab w:val="center" w:pos="2108"/>
              </w:tabs>
              <w:spacing w:before="119"/>
              <w:ind w:left="102"/>
              <w:rPr>
                <w:rFonts w:asciiTheme="majorHAnsi" w:eastAsia="MS Gothic" w:hAnsiTheme="majorHAnsi" w:cs="MS Gothic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fldChar w:fldCharType="end"/>
            </w:r>
            <w:bookmarkEnd w:id="5"/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 xml:space="preserve">Accessibility in Language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br/>
              <w:t xml:space="preserve">      Learning (e.g., ASL, Braille)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D93D" w14:textId="683A5E0F" w:rsidR="00EA3018" w:rsidRPr="00C37980" w:rsidRDefault="00F07A87">
            <w:pPr>
              <w:pStyle w:val="Normal1"/>
              <w:tabs>
                <w:tab w:val="left" w:pos="375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6"/>
            <w:r w:rsidR="00CB0BDE" w:rsidRPr="00C37980">
              <w:rPr>
                <w:rFonts w:asciiTheme="majorHAnsi" w:hAnsiTheme="majorHAnsi"/>
                <w:sz w:val="24"/>
                <w:szCs w:val="24"/>
              </w:rPr>
              <w:t xml:space="preserve"> ESL Literacy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CE80E" w14:textId="77777777" w:rsidR="00EA3018" w:rsidRPr="00C37980" w:rsidRDefault="00CB0BDE">
            <w:pPr>
              <w:pStyle w:val="Normal1"/>
              <w:tabs>
                <w:tab w:val="left" w:pos="375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7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>Demonstration</w:t>
            </w:r>
          </w:p>
        </w:tc>
      </w:tr>
      <w:tr w:rsidR="00655EFE" w14:paraId="5DBEBCB7" w14:textId="77777777" w:rsidTr="00655EFE">
        <w:trPr>
          <w:trHeight w:val="5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7327" w14:textId="77777777" w:rsidR="00EA3018" w:rsidRPr="00C37980" w:rsidRDefault="00CB0BDE" w:rsidP="00655EFE">
            <w:pPr>
              <w:pStyle w:val="Normal1"/>
              <w:tabs>
                <w:tab w:val="left" w:pos="375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8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 xml:space="preserve"> Assessment </w:t>
            </w:r>
            <w:r w:rsidR="00655EFE" w:rsidRPr="00C37980">
              <w:rPr>
                <w:rFonts w:asciiTheme="majorHAnsi" w:hAnsiTheme="majorHAnsi"/>
                <w:sz w:val="24"/>
                <w:szCs w:val="24"/>
              </w:rPr>
              <w:t xml:space="preserve">/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>Evaluation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6394" w14:textId="77777777" w:rsidR="00EA3018" w:rsidRPr="00C37980" w:rsidRDefault="00CB0BDE" w:rsidP="00CB0BDE">
            <w:pPr>
              <w:pStyle w:val="Normal1"/>
              <w:tabs>
                <w:tab w:val="left" w:pos="375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9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 xml:space="preserve">Intercultural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br/>
              <w:t xml:space="preserve">      Communications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DF863" w14:textId="77777777" w:rsidR="00EA3018" w:rsidRPr="00C37980" w:rsidRDefault="00CB0BDE">
            <w:pPr>
              <w:pStyle w:val="Normal1"/>
              <w:tabs>
                <w:tab w:val="left" w:pos="375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10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>Delivery (e.g., blended, flipped</w:t>
            </w:r>
            <w:r w:rsidRPr="00C37980">
              <w:rPr>
                <w:rFonts w:asciiTheme="majorHAnsi" w:hAnsiTheme="majorHAnsi"/>
                <w:sz w:val="24"/>
                <w:szCs w:val="24"/>
              </w:rPr>
              <w:br/>
              <w:t xml:space="preserve">      learning)</w:t>
            </w:r>
          </w:p>
        </w:tc>
      </w:tr>
      <w:tr w:rsidR="00655EFE" w14:paraId="473FAD23" w14:textId="77777777" w:rsidTr="00655EFE">
        <w:trPr>
          <w:trHeight w:val="5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8EA5" w14:textId="77777777" w:rsidR="00EA3018" w:rsidRPr="00C37980" w:rsidRDefault="00CB0BDE">
            <w:pPr>
              <w:pStyle w:val="Normal1"/>
              <w:tabs>
                <w:tab w:val="left" w:pos="375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11"/>
            <w:r w:rsidRPr="00C37980">
              <w:rPr>
                <w:rFonts w:asciiTheme="majorHAnsi" w:hAnsiTheme="majorHAnsi"/>
                <w:sz w:val="24"/>
                <w:szCs w:val="24"/>
              </w:rPr>
              <w:t xml:space="preserve"> CLB 1-3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4BCD" w14:textId="77777777" w:rsidR="00EA3018" w:rsidRPr="00C37980" w:rsidRDefault="00CB0BDE" w:rsidP="00CB0BDE">
            <w:pPr>
              <w:pStyle w:val="Normal1"/>
              <w:tabs>
                <w:tab w:val="left" w:pos="375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fldChar w:fldCharType="end"/>
            </w:r>
            <w:bookmarkEnd w:id="12"/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>LINC / PBLA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BB4B1" w14:textId="77777777" w:rsidR="00EA3018" w:rsidRPr="00C37980" w:rsidRDefault="00CB0BDE">
            <w:pPr>
              <w:pStyle w:val="Normal1"/>
              <w:tabs>
                <w:tab w:val="left" w:pos="397"/>
              </w:tabs>
              <w:spacing w:before="120"/>
              <w:ind w:left="124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13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>Digital Literacy</w:t>
            </w:r>
          </w:p>
        </w:tc>
      </w:tr>
      <w:tr w:rsidR="00655EFE" w14:paraId="76F1658C" w14:textId="77777777" w:rsidTr="00655EFE">
        <w:trPr>
          <w:trHeight w:val="5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273" w14:textId="77777777" w:rsidR="00EA3018" w:rsidRPr="00C37980" w:rsidRDefault="00CB0BDE" w:rsidP="00CB0BDE">
            <w:pPr>
              <w:pStyle w:val="Normal1"/>
              <w:tabs>
                <w:tab w:val="left" w:pos="375"/>
              </w:tabs>
              <w:spacing w:before="120"/>
              <w:rPr>
                <w:rFonts w:asciiTheme="majorHAnsi" w:eastAsia="MS Gothic" w:hAnsiTheme="majorHAnsi" w:cs="MS Gothic"/>
                <w:b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 xml:space="preserve">  </w:t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14"/>
            <w:r w:rsidRPr="00C37980">
              <w:rPr>
                <w:rFonts w:asciiTheme="majorHAnsi" w:hAnsiTheme="majorHAnsi"/>
                <w:sz w:val="24"/>
                <w:szCs w:val="24"/>
              </w:rPr>
              <w:t xml:space="preserve"> CLB 4-6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24B5" w14:textId="77777777" w:rsidR="00EA3018" w:rsidRPr="00C37980" w:rsidRDefault="00CB0BDE">
            <w:pPr>
              <w:pStyle w:val="Normal1"/>
              <w:tabs>
                <w:tab w:val="left" w:pos="375"/>
                <w:tab w:val="center" w:pos="2108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15"/>
            <w:r w:rsidRPr="00C37980">
              <w:rPr>
                <w:rFonts w:asciiTheme="majorHAnsi" w:hAnsiTheme="majorHAnsi"/>
                <w:sz w:val="24"/>
                <w:szCs w:val="24"/>
              </w:rPr>
              <w:t xml:space="preserve"> Program Administration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00234" w14:textId="77777777" w:rsidR="00EA3018" w:rsidRPr="00C37980" w:rsidRDefault="00CB0BDE" w:rsidP="00CB0BDE">
            <w:pPr>
              <w:pStyle w:val="Normal1"/>
              <w:tabs>
                <w:tab w:val="left" w:pos="397"/>
              </w:tabs>
              <w:spacing w:before="120"/>
              <w:ind w:left="124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16"/>
            <w:r w:rsidRPr="00C37980">
              <w:rPr>
                <w:rFonts w:asciiTheme="majorHAnsi" w:hAnsiTheme="majorHAnsi"/>
                <w:sz w:val="24"/>
                <w:szCs w:val="24"/>
              </w:rPr>
              <w:t xml:space="preserve"> Pedagogy / Design</w:t>
            </w:r>
          </w:p>
        </w:tc>
      </w:tr>
      <w:tr w:rsidR="00655EFE" w14:paraId="656B7B63" w14:textId="77777777" w:rsidTr="00655EFE">
        <w:trPr>
          <w:trHeight w:val="5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91FD" w14:textId="77777777" w:rsidR="00EA3018" w:rsidRPr="00C37980" w:rsidRDefault="00CB0BDE" w:rsidP="00CB0BDE">
            <w:pPr>
              <w:pStyle w:val="Normal1"/>
              <w:tabs>
                <w:tab w:val="left" w:pos="375"/>
              </w:tabs>
              <w:spacing w:before="119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17"/>
            <w:r w:rsidRPr="00C37980">
              <w:rPr>
                <w:rFonts w:asciiTheme="majorHAnsi" w:hAnsiTheme="majorHAnsi"/>
                <w:sz w:val="24"/>
                <w:szCs w:val="24"/>
              </w:rPr>
              <w:t xml:space="preserve"> CLB 7-9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6090" w14:textId="77777777" w:rsidR="00EA3018" w:rsidRPr="00C37980" w:rsidRDefault="00CB0BDE">
            <w:pPr>
              <w:pStyle w:val="Normal1"/>
              <w:tabs>
                <w:tab w:val="left" w:pos="375"/>
                <w:tab w:val="center" w:pos="2108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18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>Settlement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7635C" w14:textId="77777777" w:rsidR="00EA3018" w:rsidRPr="00C37980" w:rsidRDefault="00CB0BDE">
            <w:pPr>
              <w:pStyle w:val="Normal1"/>
              <w:tabs>
                <w:tab w:val="left" w:pos="375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19"/>
            <w:r w:rsidRPr="00C37980">
              <w:rPr>
                <w:rFonts w:asciiTheme="majorHAnsi" w:hAnsiTheme="majorHAnsi"/>
                <w:sz w:val="24"/>
                <w:szCs w:val="24"/>
              </w:rPr>
              <w:t xml:space="preserve"> Technology in Practice</w:t>
            </w:r>
          </w:p>
        </w:tc>
      </w:tr>
      <w:tr w:rsidR="00655EFE" w14:paraId="3F43985F" w14:textId="77777777" w:rsidTr="00655EFE">
        <w:trPr>
          <w:trHeight w:val="5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834B" w14:textId="77777777" w:rsidR="00EA3018" w:rsidRPr="00C37980" w:rsidRDefault="00CB0BDE" w:rsidP="00CB0BDE">
            <w:pPr>
              <w:pStyle w:val="Normal1"/>
              <w:tabs>
                <w:tab w:val="left" w:pos="375"/>
              </w:tabs>
              <w:spacing w:before="119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t xml:space="preserve">  </w:t>
            </w:r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sz w:val="24"/>
                <w:szCs w:val="24"/>
              </w:rPr>
              <w:fldChar w:fldCharType="end"/>
            </w:r>
            <w:bookmarkEnd w:id="20"/>
            <w:r w:rsidRPr="00C37980">
              <w:rPr>
                <w:rFonts w:asciiTheme="majorHAnsi" w:hAnsiTheme="majorHAnsi"/>
                <w:sz w:val="24"/>
                <w:szCs w:val="24"/>
              </w:rPr>
              <w:t xml:space="preserve"> Curriculum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786" w14:textId="77777777" w:rsidR="00EA3018" w:rsidRPr="00C37980" w:rsidRDefault="00CB0BDE" w:rsidP="00655EFE">
            <w:pPr>
              <w:pStyle w:val="Normal1"/>
              <w:tabs>
                <w:tab w:val="left" w:pos="397"/>
              </w:tabs>
              <w:spacing w:before="120"/>
              <w:ind w:left="124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21"/>
            <w:r w:rsidRPr="00C37980">
              <w:rPr>
                <w:rFonts w:asciiTheme="majorHAnsi" w:hAnsiTheme="majorHAnsi"/>
                <w:sz w:val="24"/>
                <w:szCs w:val="24"/>
              </w:rPr>
              <w:t xml:space="preserve"> Workplace Essential </w:t>
            </w:r>
            <w:r w:rsidR="00655EFE" w:rsidRPr="00C37980">
              <w:rPr>
                <w:rFonts w:asciiTheme="majorHAnsi" w:hAnsiTheme="majorHAnsi"/>
                <w:sz w:val="24"/>
                <w:szCs w:val="24"/>
              </w:rPr>
              <w:br/>
              <w:t xml:space="preserve">     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>Skills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3835E" w14:textId="77777777" w:rsidR="00EA3018" w:rsidRPr="00C37980" w:rsidRDefault="00CB0BDE">
            <w:pPr>
              <w:pStyle w:val="Normal1"/>
              <w:tabs>
                <w:tab w:val="left" w:pos="375"/>
                <w:tab w:val="center" w:pos="2108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22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hAnsiTheme="majorHAnsi"/>
                <w:sz w:val="24"/>
                <w:szCs w:val="24"/>
              </w:rPr>
              <w:t>Technology Trends</w:t>
            </w:r>
          </w:p>
        </w:tc>
      </w:tr>
      <w:tr w:rsidR="00655EFE" w14:paraId="09A87BDC" w14:textId="77777777" w:rsidTr="00655EFE">
        <w:trPr>
          <w:trHeight w:val="5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4B95" w14:textId="77777777" w:rsidR="00EA3018" w:rsidRPr="00C37980" w:rsidRDefault="00CB0BDE" w:rsidP="00CB0BDE">
            <w:pPr>
              <w:pStyle w:val="Normal1"/>
              <w:tabs>
                <w:tab w:val="left" w:pos="375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 xml:space="preserve"> </w:t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23"/>
            <w:r w:rsidRPr="00C37980">
              <w:rPr>
                <w:rFonts w:asciiTheme="majorHAnsi" w:hAnsiTheme="majorHAnsi"/>
                <w:sz w:val="24"/>
                <w:szCs w:val="24"/>
              </w:rPr>
              <w:t xml:space="preserve"> EAP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4926" w14:textId="77777777" w:rsidR="00EA3018" w:rsidRPr="00C37980" w:rsidRDefault="00655EFE">
            <w:pPr>
              <w:pStyle w:val="Normal1"/>
              <w:tabs>
                <w:tab w:val="left" w:pos="375"/>
                <w:tab w:val="center" w:pos="2108"/>
              </w:tabs>
              <w:spacing w:before="119"/>
              <w:ind w:left="102"/>
              <w:rPr>
                <w:rFonts w:asciiTheme="majorHAnsi" w:eastAsia="MS Gothic" w:hAnsiTheme="majorHAnsi" w:cs="MS Gothic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24"/>
            <w:r w:rsidR="00CB0BDE" w:rsidRPr="00C37980">
              <w:rPr>
                <w:rFonts w:asciiTheme="majorHAnsi" w:eastAsia="MS Gothic" w:hAnsiTheme="majorHAnsi" w:cs="MS Gothic"/>
                <w:sz w:val="24"/>
                <w:szCs w:val="24"/>
              </w:rPr>
              <w:t xml:space="preserve"> Other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43595" w14:textId="77777777" w:rsidR="00EA3018" w:rsidRPr="00C37980" w:rsidRDefault="00CB0BDE">
            <w:pPr>
              <w:pStyle w:val="Normal1"/>
              <w:tabs>
                <w:tab w:val="left" w:pos="375"/>
                <w:tab w:val="center" w:pos="2108"/>
              </w:tabs>
              <w:spacing w:before="119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instrText xml:space="preserve"> FORMCHECKBOX </w:instrText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</w:r>
            <w:r w:rsidR="003B0C14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separate"/>
            </w:r>
            <w:r w:rsidRPr="00C37980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fldChar w:fldCharType="end"/>
            </w:r>
            <w:bookmarkEnd w:id="25"/>
            <w:r w:rsidRPr="00C37980">
              <w:rPr>
                <w:rFonts w:asciiTheme="majorHAnsi" w:hAnsiTheme="majorHAnsi"/>
                <w:sz w:val="24"/>
                <w:szCs w:val="24"/>
              </w:rPr>
              <w:t xml:space="preserve"> Other</w:t>
            </w:r>
          </w:p>
        </w:tc>
      </w:tr>
    </w:tbl>
    <w:p w14:paraId="1FA45B99" w14:textId="77777777" w:rsidR="00655EFE" w:rsidRDefault="00CB0BDE" w:rsidP="008A7580">
      <w:pPr>
        <w:pStyle w:val="Normal1"/>
        <w:spacing w:before="240" w:after="240"/>
        <w:ind w:left="278" w:right="278"/>
        <w:rPr>
          <w:sz w:val="24"/>
          <w:szCs w:val="24"/>
        </w:rPr>
      </w:pPr>
      <w:r>
        <w:rPr>
          <w:b/>
          <w:sz w:val="24"/>
          <w:szCs w:val="24"/>
        </w:rPr>
        <w:t>Type of Conference Session</w:t>
      </w:r>
      <w:r>
        <w:rPr>
          <w:vertAlign w:val="superscript"/>
        </w:rPr>
        <w:footnoteReference w:id="1"/>
      </w:r>
      <w:r>
        <w:rPr>
          <w:sz w:val="24"/>
          <w:szCs w:val="24"/>
        </w:rPr>
        <w:t>: (CHECK ONE)</w:t>
      </w:r>
      <w:r w:rsidR="00655EFE" w:rsidRPr="00655EFE">
        <w:rPr>
          <w:sz w:val="24"/>
          <w:szCs w:val="24"/>
        </w:rPr>
        <w:t xml:space="preserve"> C</w:t>
      </w:r>
      <w:r w:rsidR="00655EFE">
        <w:rPr>
          <w:sz w:val="24"/>
          <w:szCs w:val="24"/>
        </w:rPr>
        <w:t xml:space="preserve">heck a box by clicking on it. To change or undo your selection, click on the box again. </w:t>
      </w:r>
    </w:p>
    <w:p w14:paraId="7F5ACAA7" w14:textId="022F658F" w:rsidR="00EA3018" w:rsidRDefault="00CB0BDE" w:rsidP="00C37980">
      <w:pPr>
        <w:pStyle w:val="Normal1"/>
        <w:tabs>
          <w:tab w:val="left" w:pos="675"/>
        </w:tabs>
        <w:ind w:left="57" w:firstLine="227"/>
        <w:rPr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>
        <w:rPr>
          <w:rFonts w:ascii="MS Gothic" w:eastAsia="MS Gothic" w:hAnsi="MS Gothic" w:cs="MS Gothic"/>
          <w:b/>
          <w:sz w:val="24"/>
          <w:szCs w:val="24"/>
        </w:rPr>
        <w:instrText xml:space="preserve"> FORMCHECKBOX </w:instrText>
      </w:r>
      <w:r w:rsidR="003B0C14">
        <w:rPr>
          <w:rFonts w:ascii="MS Gothic" w:eastAsia="MS Gothic" w:hAnsi="MS Gothic" w:cs="MS Gothic"/>
          <w:b/>
          <w:sz w:val="24"/>
          <w:szCs w:val="24"/>
        </w:rPr>
      </w:r>
      <w:r w:rsidR="003B0C14">
        <w:rPr>
          <w:rFonts w:ascii="MS Gothic" w:eastAsia="MS Gothic" w:hAnsi="MS Gothic" w:cs="MS Gothic"/>
          <w:b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b/>
          <w:sz w:val="24"/>
          <w:szCs w:val="24"/>
        </w:rPr>
        <w:fldChar w:fldCharType="end"/>
      </w:r>
      <w:bookmarkEnd w:id="26"/>
      <w:r>
        <w:rPr>
          <w:b/>
          <w:sz w:val="24"/>
          <w:szCs w:val="24"/>
        </w:rPr>
        <w:t xml:space="preserve"> </w:t>
      </w:r>
      <w:r w:rsidR="000A64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PRESENTATION [45 minutes]</w:t>
      </w:r>
    </w:p>
    <w:p w14:paraId="591D7336" w14:textId="77777777" w:rsidR="00EA3018" w:rsidRDefault="00CB0BDE" w:rsidP="00C37980">
      <w:pPr>
        <w:pStyle w:val="Normal1"/>
        <w:numPr>
          <w:ilvl w:val="1"/>
          <w:numId w:val="7"/>
        </w:numPr>
        <w:tabs>
          <w:tab w:val="left" w:pos="675"/>
        </w:tabs>
        <w:ind w:left="993" w:hanging="284"/>
      </w:pPr>
      <w:r>
        <w:t>Should have an instructional focus with practical classroom application.</w:t>
      </w:r>
    </w:p>
    <w:p w14:paraId="59D9B2E9" w14:textId="77777777" w:rsidR="00EA3018" w:rsidRDefault="00CB0BDE" w:rsidP="00C37980">
      <w:pPr>
        <w:pStyle w:val="Normal1"/>
        <w:numPr>
          <w:ilvl w:val="1"/>
          <w:numId w:val="7"/>
        </w:numPr>
        <w:tabs>
          <w:tab w:val="left" w:pos="675"/>
        </w:tabs>
        <w:ind w:left="993" w:hanging="284"/>
      </w:pPr>
      <w:r>
        <w:t xml:space="preserve">Allow participants to learn from the knowledge, background or experience of the presenter. </w:t>
      </w:r>
    </w:p>
    <w:p w14:paraId="0FB17BC0" w14:textId="77777777" w:rsidR="00EA3018" w:rsidRDefault="00CB0BDE" w:rsidP="00C37980">
      <w:pPr>
        <w:pStyle w:val="Normal1"/>
        <w:numPr>
          <w:ilvl w:val="1"/>
          <w:numId w:val="7"/>
        </w:numPr>
        <w:tabs>
          <w:tab w:val="left" w:pos="675"/>
        </w:tabs>
        <w:ind w:left="993" w:hanging="284"/>
      </w:pPr>
      <w:r>
        <w:t xml:space="preserve">While some presentations may involve the participants and have some interaction, they provide an opportunity for knowledge to be passed on with a more academic feel. </w:t>
      </w:r>
    </w:p>
    <w:p w14:paraId="26E525D4" w14:textId="77777777" w:rsidR="00EA3018" w:rsidRDefault="00CB0BDE" w:rsidP="00C37980">
      <w:pPr>
        <w:pStyle w:val="Normal1"/>
        <w:numPr>
          <w:ilvl w:val="1"/>
          <w:numId w:val="7"/>
        </w:numPr>
        <w:tabs>
          <w:tab w:val="left" w:pos="675"/>
        </w:tabs>
        <w:ind w:left="993" w:hanging="284"/>
      </w:pPr>
      <w:r>
        <w:t>The abstract should include a brief summary or outline of the topics or issues that will be covered, description of session goals including what participants can expect by the end of the session.</w:t>
      </w:r>
    </w:p>
    <w:p w14:paraId="623E748E" w14:textId="08B06EDC" w:rsidR="0042494D" w:rsidRDefault="0042494D" w:rsidP="00C37980">
      <w:pPr>
        <w:pStyle w:val="Normal1"/>
        <w:numPr>
          <w:ilvl w:val="1"/>
          <w:numId w:val="7"/>
        </w:numPr>
        <w:tabs>
          <w:tab w:val="left" w:pos="675"/>
        </w:tabs>
        <w:ind w:left="993" w:hanging="284"/>
      </w:pPr>
      <w:r>
        <w:t xml:space="preserve">The presentation is 30 minutes long, and during the remaining 15 minutes of the session, the presenter can address any questions and comments from the audience.   </w:t>
      </w:r>
      <w:r>
        <w:br/>
      </w:r>
    </w:p>
    <w:p w14:paraId="6AECB7E9" w14:textId="3ECA8187" w:rsidR="00EA3018" w:rsidRPr="008A7580" w:rsidRDefault="00CB0BDE" w:rsidP="0042494D">
      <w:pPr>
        <w:pStyle w:val="Normal1"/>
        <w:tabs>
          <w:tab w:val="left" w:pos="675"/>
        </w:tabs>
        <w:ind w:left="284"/>
        <w:rPr>
          <w:sz w:val="24"/>
          <w:szCs w:val="24"/>
        </w:rPr>
      </w:pPr>
      <w:r>
        <w:br/>
      </w:r>
      <w:r w:rsidRPr="008A7580">
        <w:rPr>
          <w:b/>
          <w:sz w:val="24"/>
          <w:szCs w:val="24"/>
        </w:rPr>
        <w:lastRenderedPageBreak/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Pr="008A7580"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 w:rsidRPr="008A7580">
        <w:rPr>
          <w:b/>
          <w:sz w:val="24"/>
          <w:szCs w:val="24"/>
        </w:rPr>
        <w:fldChar w:fldCharType="end"/>
      </w:r>
      <w:bookmarkEnd w:id="27"/>
      <w:r w:rsidRPr="008A7580">
        <w:rPr>
          <w:b/>
          <w:sz w:val="24"/>
          <w:szCs w:val="24"/>
        </w:rPr>
        <w:t xml:space="preserve"> </w:t>
      </w:r>
      <w:r w:rsidR="000A6450" w:rsidRPr="008A7580">
        <w:rPr>
          <w:b/>
          <w:sz w:val="24"/>
          <w:szCs w:val="24"/>
        </w:rPr>
        <w:t xml:space="preserve"> </w:t>
      </w:r>
      <w:r w:rsidRPr="008A7580">
        <w:rPr>
          <w:b/>
          <w:sz w:val="24"/>
          <w:szCs w:val="24"/>
        </w:rPr>
        <w:t>WORKSHOP</w:t>
      </w:r>
      <w:r w:rsidR="008A7580" w:rsidRPr="008A7580">
        <w:rPr>
          <w:b/>
          <w:sz w:val="24"/>
          <w:szCs w:val="24"/>
        </w:rPr>
        <w:t xml:space="preserve"> </w:t>
      </w:r>
      <w:r w:rsidRPr="008A7580">
        <w:rPr>
          <w:b/>
          <w:sz w:val="24"/>
          <w:szCs w:val="24"/>
        </w:rPr>
        <w:t xml:space="preserve">[Please indicate if you prefer </w:t>
      </w:r>
      <w:r w:rsidRPr="008A7580">
        <w:rPr>
          <w:b/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4"/>
      <w:r w:rsidRPr="008A7580"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 w:rsidRPr="008A7580">
        <w:rPr>
          <w:b/>
          <w:sz w:val="24"/>
          <w:szCs w:val="24"/>
        </w:rPr>
        <w:fldChar w:fldCharType="end"/>
      </w:r>
      <w:bookmarkEnd w:id="28"/>
      <w:r w:rsidRPr="008A7580">
        <w:rPr>
          <w:b/>
          <w:sz w:val="24"/>
          <w:szCs w:val="24"/>
        </w:rPr>
        <w:t xml:space="preserve"> 45 minutes or </w:t>
      </w:r>
      <w:r w:rsidRPr="008A7580">
        <w:rPr>
          <w:b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5"/>
      <w:r w:rsidRPr="008A7580"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 w:rsidRPr="008A7580">
        <w:rPr>
          <w:b/>
          <w:sz w:val="24"/>
          <w:szCs w:val="24"/>
        </w:rPr>
        <w:fldChar w:fldCharType="end"/>
      </w:r>
      <w:bookmarkEnd w:id="29"/>
      <w:r w:rsidRPr="008A7580">
        <w:rPr>
          <w:b/>
          <w:sz w:val="24"/>
          <w:szCs w:val="24"/>
        </w:rPr>
        <w:t xml:space="preserve"> 90 minutes]</w:t>
      </w:r>
      <w:r w:rsidRPr="008A7580">
        <w:rPr>
          <w:sz w:val="24"/>
          <w:szCs w:val="24"/>
        </w:rPr>
        <w:t xml:space="preserve"> </w:t>
      </w:r>
    </w:p>
    <w:p w14:paraId="16584E3F" w14:textId="77777777" w:rsidR="00EA3018" w:rsidRDefault="00CB0BDE" w:rsidP="00C37980">
      <w:pPr>
        <w:pStyle w:val="Normal1"/>
        <w:numPr>
          <w:ilvl w:val="0"/>
          <w:numId w:val="8"/>
        </w:numPr>
        <w:tabs>
          <w:tab w:val="left" w:pos="675"/>
          <w:tab w:val="left" w:pos="1134"/>
        </w:tabs>
      </w:pPr>
      <w:r>
        <w:t xml:space="preserve">Feature one or more facilitators working with a group, helping them either to solve a problem or to develop a specific teaching or research technique. </w:t>
      </w:r>
    </w:p>
    <w:p w14:paraId="54BE903E" w14:textId="77777777" w:rsidR="00EA3018" w:rsidRDefault="00CB0BDE" w:rsidP="00C37980">
      <w:pPr>
        <w:pStyle w:val="Normal1"/>
        <w:numPr>
          <w:ilvl w:val="0"/>
          <w:numId w:val="8"/>
        </w:numPr>
        <w:tabs>
          <w:tab w:val="left" w:pos="675"/>
          <w:tab w:val="left" w:pos="1134"/>
        </w:tabs>
      </w:pPr>
      <w:r>
        <w:t xml:space="preserve">Have an emphasis on interactive activities with the participants, little lecturing by the facilitator(s). </w:t>
      </w:r>
    </w:p>
    <w:p w14:paraId="2DB06DB2" w14:textId="77777777" w:rsidR="00EA3018" w:rsidRDefault="00CB0BDE" w:rsidP="00C37980">
      <w:pPr>
        <w:pStyle w:val="Normal1"/>
        <w:numPr>
          <w:ilvl w:val="0"/>
          <w:numId w:val="8"/>
        </w:numPr>
        <w:tabs>
          <w:tab w:val="left" w:pos="675"/>
          <w:tab w:val="left" w:pos="1134"/>
        </w:tabs>
      </w:pPr>
      <w:r>
        <w:t>The abstract should include a statement of the workshop’s goal, a summary of the theoretical framework, and a precise description of the tasks to be performed during the workshop.</w:t>
      </w:r>
      <w:r>
        <w:rPr>
          <w:b/>
        </w:rPr>
        <w:t xml:space="preserve"> </w:t>
      </w:r>
    </w:p>
    <w:p w14:paraId="646D10F7" w14:textId="77777777" w:rsidR="00EA3018" w:rsidRDefault="00EA3018" w:rsidP="00C37980">
      <w:pPr>
        <w:pStyle w:val="Normal1"/>
        <w:tabs>
          <w:tab w:val="left" w:pos="675"/>
        </w:tabs>
        <w:ind w:left="57" w:firstLine="227"/>
        <w:rPr>
          <w:b/>
          <w:sz w:val="24"/>
          <w:szCs w:val="24"/>
        </w:rPr>
      </w:pPr>
    </w:p>
    <w:p w14:paraId="4730C2A0" w14:textId="0B8BF59D" w:rsidR="00EA3018" w:rsidRDefault="00CB0BDE" w:rsidP="00C37980">
      <w:pPr>
        <w:pStyle w:val="Normal1"/>
        <w:tabs>
          <w:tab w:val="left" w:pos="675"/>
        </w:tabs>
        <w:ind w:left="57" w:firstLine="227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4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0"/>
      <w:r>
        <w:rPr>
          <w:b/>
          <w:sz w:val="24"/>
          <w:szCs w:val="24"/>
        </w:rPr>
        <w:t xml:space="preserve"> </w:t>
      </w:r>
      <w:r w:rsidR="000A64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PAPER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[45 minutes] (Research stream)</w:t>
      </w:r>
      <w:r>
        <w:rPr>
          <w:sz w:val="24"/>
          <w:szCs w:val="24"/>
        </w:rPr>
        <w:t xml:space="preserve"> </w:t>
      </w:r>
    </w:p>
    <w:p w14:paraId="34A7475F" w14:textId="77777777" w:rsidR="00EA3018" w:rsidRPr="00C37980" w:rsidRDefault="00CB0BDE" w:rsidP="00C37980">
      <w:pPr>
        <w:pStyle w:val="Normal1"/>
        <w:numPr>
          <w:ilvl w:val="0"/>
          <w:numId w:val="9"/>
        </w:numPr>
        <w:tabs>
          <w:tab w:val="left" w:pos="675"/>
        </w:tabs>
      </w:pPr>
      <w:r w:rsidRPr="00C37980">
        <w:t xml:space="preserve">Provide an opportunity for individuals to report on research, programs, curricula, textbooks, and projects, completed or “in progress”. </w:t>
      </w:r>
    </w:p>
    <w:p w14:paraId="1069D9C9" w14:textId="77777777" w:rsidR="00EA3018" w:rsidRPr="00C37980" w:rsidRDefault="00CB0BDE" w:rsidP="00C37980">
      <w:pPr>
        <w:pStyle w:val="Normal1"/>
        <w:numPr>
          <w:ilvl w:val="0"/>
          <w:numId w:val="9"/>
        </w:numPr>
        <w:tabs>
          <w:tab w:val="left" w:pos="675"/>
        </w:tabs>
      </w:pPr>
      <w:r w:rsidRPr="00C37980">
        <w:t xml:space="preserve">Some presentations lend themselves well to a visual format, using graphs, charts, photographs and/or diagrams with captions. </w:t>
      </w:r>
    </w:p>
    <w:p w14:paraId="47D4B86E" w14:textId="77777777" w:rsidR="00EA3018" w:rsidRPr="00C37980" w:rsidRDefault="00CB0BDE" w:rsidP="00C37980">
      <w:pPr>
        <w:pStyle w:val="Normal1"/>
        <w:numPr>
          <w:ilvl w:val="0"/>
          <w:numId w:val="9"/>
        </w:numPr>
        <w:tabs>
          <w:tab w:val="left" w:pos="675"/>
        </w:tabs>
      </w:pPr>
      <w:r w:rsidRPr="00C37980">
        <w:t xml:space="preserve">Researchers and graduate students are encouraged to share their research, completed or in progress. </w:t>
      </w:r>
    </w:p>
    <w:p w14:paraId="46B42795" w14:textId="77777777" w:rsidR="00EA3018" w:rsidRPr="00C37980" w:rsidRDefault="00CB0BDE" w:rsidP="00C37980">
      <w:pPr>
        <w:pStyle w:val="Normal1"/>
        <w:numPr>
          <w:ilvl w:val="0"/>
          <w:numId w:val="9"/>
        </w:numPr>
        <w:tabs>
          <w:tab w:val="left" w:pos="675"/>
        </w:tabs>
      </w:pPr>
      <w:r w:rsidRPr="00C37980">
        <w:t>The abstract should include the main ideas to be presented and a clear theoretical framework where applicable.</w:t>
      </w:r>
    </w:p>
    <w:p w14:paraId="085F4DE2" w14:textId="77777777" w:rsidR="00EA3018" w:rsidRPr="00C37980" w:rsidRDefault="00CB0BDE" w:rsidP="00C37980">
      <w:pPr>
        <w:pStyle w:val="Normal1"/>
        <w:numPr>
          <w:ilvl w:val="0"/>
          <w:numId w:val="9"/>
        </w:numPr>
        <w:tabs>
          <w:tab w:val="left" w:pos="675"/>
        </w:tabs>
        <w:contextualSpacing/>
      </w:pPr>
      <w:r w:rsidRPr="00C37980">
        <w:t xml:space="preserve">The presentation is 30 minutes long, and during the remaining 15 minutes of the session, the presenter </w:t>
      </w:r>
      <w:r w:rsidR="00655EFE" w:rsidRPr="00C37980">
        <w:t xml:space="preserve">is encouraged to </w:t>
      </w:r>
      <w:r w:rsidRPr="00C37980">
        <w:t xml:space="preserve">address questions and comments from the audience. </w:t>
      </w:r>
    </w:p>
    <w:p w14:paraId="4B3B86E8" w14:textId="77777777" w:rsidR="00EA3018" w:rsidRDefault="00EA3018" w:rsidP="00C37980">
      <w:pPr>
        <w:pStyle w:val="Normal1"/>
        <w:tabs>
          <w:tab w:val="left" w:pos="675"/>
        </w:tabs>
        <w:ind w:left="1497" w:firstLine="227"/>
        <w:rPr>
          <w:b/>
          <w:sz w:val="24"/>
          <w:szCs w:val="24"/>
        </w:rPr>
      </w:pPr>
    </w:p>
    <w:p w14:paraId="45B347C6" w14:textId="135A4ED8" w:rsidR="00EA3018" w:rsidRDefault="00CB0BDE" w:rsidP="00C37980">
      <w:pPr>
        <w:pStyle w:val="Normal1"/>
        <w:tabs>
          <w:tab w:val="left" w:pos="675"/>
        </w:tabs>
        <w:ind w:left="57" w:firstLine="227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5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1"/>
      <w:r>
        <w:rPr>
          <w:b/>
          <w:sz w:val="24"/>
          <w:szCs w:val="24"/>
        </w:rPr>
        <w:t xml:space="preserve"> </w:t>
      </w:r>
      <w:r w:rsidR="000A64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PANEL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[90 minutes]</w:t>
      </w:r>
      <w:r>
        <w:rPr>
          <w:sz w:val="24"/>
          <w:szCs w:val="24"/>
        </w:rPr>
        <w:t xml:space="preserve"> </w:t>
      </w:r>
    </w:p>
    <w:p w14:paraId="09D55A70" w14:textId="77777777" w:rsidR="00EA3018" w:rsidRDefault="00CB0BDE" w:rsidP="00C37980">
      <w:pPr>
        <w:pStyle w:val="Normal1"/>
        <w:numPr>
          <w:ilvl w:val="0"/>
          <w:numId w:val="10"/>
        </w:numPr>
        <w:tabs>
          <w:tab w:val="left" w:pos="675"/>
        </w:tabs>
      </w:pPr>
      <w:r>
        <w:t xml:space="preserve">Allow several presenters (i.e., at least 3 to 4 individuals) to contribute a variety of views on one topic. </w:t>
      </w:r>
    </w:p>
    <w:p w14:paraId="58FB368E" w14:textId="77777777" w:rsidR="00EA3018" w:rsidRDefault="00CB0BDE" w:rsidP="00C37980">
      <w:pPr>
        <w:pStyle w:val="Normal1"/>
        <w:numPr>
          <w:ilvl w:val="0"/>
          <w:numId w:val="10"/>
        </w:numPr>
        <w:tabs>
          <w:tab w:val="left" w:pos="675"/>
        </w:tabs>
      </w:pPr>
      <w:r>
        <w:t xml:space="preserve">Generally include three members who are allowed 10 minutes to present their points under the guidance of a chairperson who keeps track of time, moderates a question period at the end of the presentations and summarizes the session at its conclusion. </w:t>
      </w:r>
    </w:p>
    <w:p w14:paraId="3868C472" w14:textId="77777777" w:rsidR="00EA3018" w:rsidRDefault="00CB0BDE" w:rsidP="00C37980">
      <w:pPr>
        <w:pStyle w:val="Normal1"/>
        <w:numPr>
          <w:ilvl w:val="0"/>
          <w:numId w:val="10"/>
        </w:numPr>
        <w:tabs>
          <w:tab w:val="left" w:pos="675"/>
        </w:tabs>
      </w:pPr>
      <w:r>
        <w:t>The chairperson is responsible for organizing the panel and submitting an abstract outlining the topic and objectives of the session.</w:t>
      </w:r>
    </w:p>
    <w:p w14:paraId="2645219B" w14:textId="77777777" w:rsidR="00EA3018" w:rsidRDefault="00EA3018" w:rsidP="00C37980">
      <w:pPr>
        <w:pStyle w:val="Normal1"/>
        <w:tabs>
          <w:tab w:val="left" w:pos="675"/>
        </w:tabs>
        <w:ind w:left="1244" w:firstLine="227"/>
      </w:pPr>
    </w:p>
    <w:p w14:paraId="45270921" w14:textId="0A8F80E6" w:rsidR="00EA3018" w:rsidRDefault="00CB0BDE" w:rsidP="00C37980">
      <w:pPr>
        <w:pStyle w:val="Normal1"/>
        <w:tabs>
          <w:tab w:val="left" w:pos="675"/>
        </w:tabs>
        <w:ind w:left="57" w:firstLine="227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6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2"/>
      <w:r>
        <w:rPr>
          <w:b/>
          <w:sz w:val="24"/>
          <w:szCs w:val="24"/>
        </w:rPr>
        <w:t xml:space="preserve"> </w:t>
      </w:r>
      <w:r w:rsidR="000A64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PUBLISHER/EXHIBITOR SESSION [45 minutes]</w:t>
      </w:r>
      <w:r>
        <w:rPr>
          <w:sz w:val="24"/>
          <w:szCs w:val="24"/>
        </w:rPr>
        <w:t xml:space="preserve"> </w:t>
      </w:r>
    </w:p>
    <w:p w14:paraId="05961E51" w14:textId="77777777" w:rsidR="00EA3018" w:rsidRDefault="00CB0BDE" w:rsidP="00C37980">
      <w:pPr>
        <w:pStyle w:val="Normal1"/>
        <w:numPr>
          <w:ilvl w:val="0"/>
          <w:numId w:val="11"/>
        </w:numPr>
        <w:tabs>
          <w:tab w:val="left" w:pos="675"/>
        </w:tabs>
      </w:pPr>
      <w:r>
        <w:t xml:space="preserve">Have a focus on materials developed and distributed by a publisher/exhibitor. </w:t>
      </w:r>
    </w:p>
    <w:p w14:paraId="6B15CF68" w14:textId="77777777" w:rsidR="00EA3018" w:rsidRDefault="00CB0BDE" w:rsidP="00C37980">
      <w:pPr>
        <w:pStyle w:val="Normal1"/>
        <w:numPr>
          <w:ilvl w:val="0"/>
          <w:numId w:val="11"/>
        </w:numPr>
        <w:tabs>
          <w:tab w:val="left" w:pos="675"/>
        </w:tabs>
      </w:pPr>
      <w:r>
        <w:t xml:space="preserve">Allow participants to learn about new resources, activities and techniques supported by the materials and how they might be incorporated into a classroom. </w:t>
      </w:r>
    </w:p>
    <w:p w14:paraId="3EC2BBA6" w14:textId="77777777" w:rsidR="00EA3018" w:rsidRDefault="00CB0BDE" w:rsidP="00C37980">
      <w:pPr>
        <w:pStyle w:val="Normal1"/>
        <w:numPr>
          <w:ilvl w:val="0"/>
          <w:numId w:val="11"/>
        </w:numPr>
        <w:tabs>
          <w:tab w:val="left" w:pos="675"/>
        </w:tabs>
      </w:pPr>
      <w:r>
        <w:t xml:space="preserve">Should focus on how the materials might be used in innovative and engaging ways and not simply on delivering a promotional presentation. </w:t>
      </w:r>
    </w:p>
    <w:p w14:paraId="4FA59450" w14:textId="77777777" w:rsidR="00EA3018" w:rsidRDefault="00CB0BDE" w:rsidP="00C37980">
      <w:pPr>
        <w:pStyle w:val="Normal1"/>
        <w:numPr>
          <w:ilvl w:val="0"/>
          <w:numId w:val="11"/>
        </w:numPr>
        <w:tabs>
          <w:tab w:val="left" w:pos="675"/>
        </w:tabs>
      </w:pPr>
      <w:r>
        <w:t>ATESL reserves the right to limit the number of publisher/exhibitor sessions.</w:t>
      </w:r>
    </w:p>
    <w:p w14:paraId="1E37A611" w14:textId="77777777" w:rsidR="00EA3018" w:rsidRDefault="00EA3018" w:rsidP="00C37980">
      <w:pPr>
        <w:pStyle w:val="Normal1"/>
        <w:tabs>
          <w:tab w:val="left" w:pos="675"/>
        </w:tabs>
        <w:ind w:left="57" w:firstLine="227"/>
      </w:pPr>
    </w:p>
    <w:p w14:paraId="57EAAE52" w14:textId="3E50B585" w:rsidR="00EA3018" w:rsidRDefault="00CB0BDE" w:rsidP="00C37980">
      <w:pPr>
        <w:pStyle w:val="Normal1"/>
        <w:tabs>
          <w:tab w:val="left" w:pos="675"/>
        </w:tabs>
        <w:rPr>
          <w:b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 xml:space="preserve">      </w:t>
      </w:r>
      <w:r>
        <w:rPr>
          <w:rFonts w:ascii="MS Gothic" w:eastAsia="MS Gothic" w:hAnsi="MS Gothic" w:cs="MS Gothic"/>
          <w:b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7"/>
      <w:r>
        <w:rPr>
          <w:rFonts w:ascii="MS Gothic" w:eastAsia="MS Gothic" w:hAnsi="MS Gothic" w:cs="MS Gothic"/>
          <w:b/>
          <w:sz w:val="24"/>
          <w:szCs w:val="24"/>
        </w:rPr>
        <w:instrText xml:space="preserve"> FORMCHECKBOX </w:instrText>
      </w:r>
      <w:r w:rsidR="003B0C14">
        <w:rPr>
          <w:rFonts w:ascii="MS Gothic" w:eastAsia="MS Gothic" w:hAnsi="MS Gothic" w:cs="MS Gothic"/>
          <w:b/>
          <w:sz w:val="24"/>
          <w:szCs w:val="24"/>
        </w:rPr>
      </w:r>
      <w:r w:rsidR="003B0C14">
        <w:rPr>
          <w:rFonts w:ascii="MS Gothic" w:eastAsia="MS Gothic" w:hAnsi="MS Gothic" w:cs="MS Gothic"/>
          <w:b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b/>
          <w:sz w:val="24"/>
          <w:szCs w:val="24"/>
        </w:rPr>
        <w:fldChar w:fldCharType="end"/>
      </w:r>
      <w:bookmarkEnd w:id="33"/>
      <w:r>
        <w:rPr>
          <w:b/>
          <w:sz w:val="24"/>
          <w:szCs w:val="24"/>
        </w:rPr>
        <w:t xml:space="preserve"> </w:t>
      </w:r>
      <w:r w:rsidR="000A64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POSTER SESSION [45 minutes]</w:t>
      </w:r>
    </w:p>
    <w:p w14:paraId="612E58F4" w14:textId="77777777" w:rsidR="00EA3018" w:rsidRDefault="00CB0BDE" w:rsidP="00C37980">
      <w:pPr>
        <w:pStyle w:val="Normal1"/>
        <w:numPr>
          <w:ilvl w:val="0"/>
          <w:numId w:val="13"/>
        </w:numPr>
        <w:tabs>
          <w:tab w:val="left" w:pos="675"/>
        </w:tabs>
        <w:ind w:left="1134" w:hanging="425"/>
        <w:contextualSpacing/>
      </w:pPr>
      <w:r>
        <w:t>Gives a presenter the opportunity to explain an exhibit representing a program, a teaching approach, an idea, an innovation, a trend, etc. in a more informal setting.</w:t>
      </w:r>
    </w:p>
    <w:p w14:paraId="4A176853" w14:textId="0689798B" w:rsidR="00EA3018" w:rsidRDefault="00CB0BDE" w:rsidP="00C37980">
      <w:pPr>
        <w:pStyle w:val="Normal1"/>
        <w:numPr>
          <w:ilvl w:val="0"/>
          <w:numId w:val="13"/>
        </w:numPr>
        <w:tabs>
          <w:tab w:val="left" w:pos="675"/>
        </w:tabs>
        <w:ind w:left="1134" w:hanging="425"/>
        <w:contextualSpacing/>
      </w:pPr>
      <w:r>
        <w:t>Presenters must be present during the scheduled poster session. Be prepared to give a 3-5 minute presentation that highlights the main ideas of the poster</w:t>
      </w:r>
      <w:r w:rsidR="00C37980">
        <w:t>.</w:t>
      </w:r>
    </w:p>
    <w:p w14:paraId="401EF1EC" w14:textId="630872A1" w:rsidR="00EA3018" w:rsidRDefault="00CB0BDE" w:rsidP="000A6450">
      <w:pPr>
        <w:pStyle w:val="Normal1"/>
        <w:tabs>
          <w:tab w:val="left" w:pos="4324"/>
          <w:tab w:val="left" w:pos="5765"/>
          <w:tab w:val="left" w:pos="6521"/>
        </w:tabs>
        <w:ind w:right="277"/>
        <w:rPr>
          <w:b/>
        </w:rPr>
      </w:pPr>
      <w:r>
        <w:rPr>
          <w:b/>
          <w:sz w:val="24"/>
          <w:szCs w:val="24"/>
        </w:rPr>
        <w:lastRenderedPageBreak/>
        <w:t xml:space="preserve">Availability to present:  </w:t>
      </w:r>
      <w:r w:rsidR="00C3798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8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4"/>
      <w:r>
        <w:rPr>
          <w:b/>
        </w:rPr>
        <w:t xml:space="preserve"> Friday only</w:t>
      </w:r>
      <w:r>
        <w:rPr>
          <w:b/>
        </w:rPr>
        <w:tab/>
      </w:r>
      <w:r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9"/>
      <w:r>
        <w:rPr>
          <w:b/>
        </w:rPr>
        <w:instrText xml:space="preserve"> FORMCHECKBOX </w:instrText>
      </w:r>
      <w:r w:rsidR="003B0C14">
        <w:rPr>
          <w:b/>
        </w:rPr>
      </w:r>
      <w:r w:rsidR="003B0C14">
        <w:rPr>
          <w:b/>
        </w:rPr>
        <w:fldChar w:fldCharType="separate"/>
      </w:r>
      <w:r>
        <w:rPr>
          <w:b/>
        </w:rPr>
        <w:fldChar w:fldCharType="end"/>
      </w:r>
      <w:bookmarkEnd w:id="35"/>
      <w:r>
        <w:rPr>
          <w:b/>
        </w:rPr>
        <w:t xml:space="preserve"> Saturday only </w:t>
      </w:r>
      <w:r>
        <w:rPr>
          <w:b/>
        </w:rPr>
        <w:tab/>
      </w:r>
      <w:r>
        <w:rPr>
          <w:b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0"/>
      <w:r>
        <w:rPr>
          <w:b/>
        </w:rPr>
        <w:instrText xml:space="preserve"> FORMCHECKBOX </w:instrText>
      </w:r>
      <w:r w:rsidR="003B0C14">
        <w:rPr>
          <w:b/>
        </w:rPr>
      </w:r>
      <w:r w:rsidR="003B0C14">
        <w:rPr>
          <w:b/>
        </w:rPr>
        <w:fldChar w:fldCharType="separate"/>
      </w:r>
      <w:r>
        <w:rPr>
          <w:b/>
        </w:rPr>
        <w:fldChar w:fldCharType="end"/>
      </w:r>
      <w:bookmarkEnd w:id="36"/>
      <w:r>
        <w:rPr>
          <w:b/>
        </w:rPr>
        <w:t xml:space="preserve"> Either day</w:t>
      </w:r>
    </w:p>
    <w:p w14:paraId="7E33AFE4" w14:textId="6C495E3C" w:rsidR="00EA3018" w:rsidRDefault="00B86473" w:rsidP="00B86473">
      <w:pPr>
        <w:pStyle w:val="Normal1"/>
        <w:tabs>
          <w:tab w:val="left" w:pos="4324"/>
          <w:tab w:val="left" w:pos="5765"/>
          <w:tab w:val="left" w:pos="7205"/>
        </w:tabs>
        <w:spacing w:before="120"/>
        <w:ind w:right="278"/>
      </w:pPr>
      <w:r>
        <w:t xml:space="preserve">                                          </w:t>
      </w:r>
      <w:r w:rsidR="00CB0BDE">
        <w:t>(Note: Ed Tech Summit presenters must check Saturday only)</w:t>
      </w:r>
    </w:p>
    <w:p w14:paraId="1FEFB0C5" w14:textId="77777777" w:rsidR="00EA3018" w:rsidRDefault="00EA3018">
      <w:pPr>
        <w:pStyle w:val="Normal1"/>
        <w:spacing w:before="3"/>
      </w:pPr>
    </w:p>
    <w:p w14:paraId="495D419E" w14:textId="77777777" w:rsidR="00EA3018" w:rsidRDefault="00CB0BDE" w:rsidP="000A6450">
      <w:pPr>
        <w:pStyle w:val="Normal1"/>
        <w:spacing w:after="120"/>
        <w:ind w:right="278"/>
        <w:rPr>
          <w:b/>
          <w:sz w:val="24"/>
          <w:szCs w:val="24"/>
        </w:rPr>
      </w:pPr>
      <w:r>
        <w:rPr>
          <w:b/>
          <w:sz w:val="24"/>
          <w:szCs w:val="24"/>
        </w:rPr>
        <w:t>Technology Requirements</w:t>
      </w:r>
    </w:p>
    <w:p w14:paraId="19AB3240" w14:textId="77777777" w:rsidR="00EA3018" w:rsidRDefault="00CB0BDE">
      <w:pPr>
        <w:pStyle w:val="Normal1"/>
        <w:ind w:right="277"/>
      </w:pPr>
      <w:r>
        <w:t>All breakout rooms come equipped with a LCD projector and a screen. Presenters are required to provide their own laptop computers, adapters, and extension cords. Please specify any other A/V requirements you will need (e.g., flipchart paper):</w:t>
      </w:r>
    </w:p>
    <w:p w14:paraId="57B391A6" w14:textId="77777777" w:rsidR="00EA3018" w:rsidRDefault="00CB0BDE">
      <w:pPr>
        <w:pStyle w:val="Normal1"/>
        <w:spacing w:before="11"/>
        <w:rPr>
          <w:b/>
          <w:sz w:val="23"/>
          <w:szCs w:val="23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3DAC59F1" wp14:editId="0382FB94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311900" cy="759459"/>
                <wp:effectExtent l="0" t="0" r="381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59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7D23E9" w14:textId="77777777" w:rsidR="000A6450" w:rsidRDefault="000A6450">
                            <w:pPr>
                              <w:pStyle w:val="Normal1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C59F1" id="Rectangle 6" o:spid="_x0000_s1026" style="position:absolute;margin-left:0;margin-top:4pt;width:497pt;height:59.8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" o:allowincell="f">
                <v:textbox inset="2.53958mm,1.2694mm,2.53958mm,1.2694mm">
                  <w:txbxContent>
                    <w:p w14:paraId="7E7D23E9" w14:textId="77777777" w:rsidR="000A6450" w:rsidRDefault="000A6450">
                      <w:pPr>
                        <w:pStyle w:val="Normal1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E76353" w14:textId="77777777" w:rsidR="00EA3018" w:rsidRDefault="00EA3018">
      <w:pPr>
        <w:pStyle w:val="Normal1"/>
        <w:ind w:left="107"/>
        <w:rPr>
          <w:sz w:val="20"/>
          <w:szCs w:val="20"/>
        </w:rPr>
      </w:pPr>
    </w:p>
    <w:p w14:paraId="2DDA2EB6" w14:textId="77777777" w:rsidR="00EA3018" w:rsidRDefault="00EA3018">
      <w:pPr>
        <w:pStyle w:val="Heading6"/>
        <w:spacing w:before="69"/>
        <w:ind w:right="277"/>
        <w:rPr>
          <w:rFonts w:ascii="Calibri" w:eastAsia="Calibri" w:hAnsi="Calibri" w:cs="Calibri"/>
          <w:b/>
          <w:i w:val="0"/>
        </w:rPr>
      </w:pPr>
    </w:p>
    <w:p w14:paraId="263EC181" w14:textId="77777777" w:rsidR="00EA3018" w:rsidRDefault="00EA3018">
      <w:pPr>
        <w:pStyle w:val="Heading6"/>
        <w:spacing w:before="69"/>
        <w:ind w:right="277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50922CFB" w14:textId="77777777" w:rsidR="00EA3018" w:rsidRDefault="00EA3018">
      <w:pPr>
        <w:pStyle w:val="Heading6"/>
        <w:spacing w:before="69"/>
        <w:ind w:right="277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12D47F17" w14:textId="77777777" w:rsidR="00EA3018" w:rsidRDefault="00CB0BDE">
      <w:pPr>
        <w:pStyle w:val="Heading6"/>
        <w:spacing w:before="69"/>
        <w:ind w:right="277"/>
        <w:rPr>
          <w:rFonts w:ascii="Calibri" w:eastAsia="Calibri" w:hAnsi="Calibri" w:cs="Calibri"/>
          <w:b/>
          <w:i w:val="0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>Room Set-up</w:t>
      </w:r>
    </w:p>
    <w:p w14:paraId="7D1C4A07" w14:textId="3F3B5553" w:rsidR="00EA3018" w:rsidRPr="000A6450" w:rsidRDefault="00CB0BDE" w:rsidP="000A6450">
      <w:pPr>
        <w:pStyle w:val="Normal1"/>
        <w:keepNext/>
        <w:keepLines/>
        <w:spacing w:before="200"/>
        <w:ind w:right="277"/>
      </w:pPr>
      <w:r>
        <w:t>Please choose which room set-up would be most appropriate for your presentation (Please choose only one):</w:t>
      </w:r>
      <w:r>
        <w:br/>
      </w:r>
      <w:r w:rsidR="000A6450">
        <w:tab/>
      </w:r>
      <w:r>
        <w:rPr>
          <w:rFonts w:ascii="MS Gothic" w:eastAsia="MS Gothic" w:hAnsi="MS Gothic" w:cs="MS Gothic"/>
          <w:b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1"/>
      <w:r>
        <w:rPr>
          <w:rFonts w:ascii="MS Gothic" w:eastAsia="MS Gothic" w:hAnsi="MS Gothic" w:cs="MS Gothic"/>
          <w:b/>
          <w:sz w:val="24"/>
          <w:szCs w:val="24"/>
        </w:rPr>
        <w:instrText xml:space="preserve"> FORMCHECKBOX </w:instrText>
      </w:r>
      <w:r w:rsidR="003B0C14">
        <w:rPr>
          <w:rFonts w:ascii="MS Gothic" w:eastAsia="MS Gothic" w:hAnsi="MS Gothic" w:cs="MS Gothic"/>
          <w:b/>
          <w:sz w:val="24"/>
          <w:szCs w:val="24"/>
        </w:rPr>
      </w:r>
      <w:r w:rsidR="003B0C14">
        <w:rPr>
          <w:rFonts w:ascii="MS Gothic" w:eastAsia="MS Gothic" w:hAnsi="MS Gothic" w:cs="MS Gothic"/>
          <w:b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b/>
          <w:sz w:val="24"/>
          <w:szCs w:val="24"/>
        </w:rPr>
        <w:fldChar w:fldCharType="end"/>
      </w:r>
      <w:bookmarkEnd w:id="37"/>
      <w:r>
        <w:t xml:space="preserve"> Theatre style</w:t>
      </w:r>
      <w:r>
        <w:tab/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2"/>
      <w:r>
        <w:instrText xml:space="preserve"> FORMCHECKBOX </w:instrText>
      </w:r>
      <w:r w:rsidR="003B0C14">
        <w:fldChar w:fldCharType="separate"/>
      </w:r>
      <w:r>
        <w:fldChar w:fldCharType="end"/>
      </w:r>
      <w:bookmarkEnd w:id="38"/>
      <w:r>
        <w:rPr>
          <w:b/>
        </w:rPr>
        <w:t xml:space="preserve"> </w:t>
      </w:r>
      <w:r>
        <w:t>Group seating with tables</w:t>
      </w:r>
      <w:r>
        <w:tab/>
      </w:r>
      <w:r>
        <w:tab/>
      </w: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3"/>
      <w:r>
        <w:instrText xml:space="preserve"> FORMCHECKBOX </w:instrText>
      </w:r>
      <w:r w:rsidR="003B0C14">
        <w:fldChar w:fldCharType="separate"/>
      </w:r>
      <w:r>
        <w:fldChar w:fldCharType="end"/>
      </w:r>
      <w:bookmarkEnd w:id="39"/>
      <w:r w:rsidR="008B7730">
        <w:t xml:space="preserve"> </w:t>
      </w:r>
      <w:r>
        <w:t>Classroom-lecture sty</w:t>
      </w:r>
      <w:r>
        <w:rPr>
          <w:sz w:val="24"/>
          <w:szCs w:val="24"/>
        </w:rPr>
        <w:t>le</w:t>
      </w:r>
    </w:p>
    <w:p w14:paraId="4150E2FB" w14:textId="77777777" w:rsidR="00EA3018" w:rsidRDefault="00EA3018">
      <w:pPr>
        <w:pStyle w:val="Normal1"/>
        <w:spacing w:before="4"/>
      </w:pPr>
    </w:p>
    <w:p w14:paraId="57209B83" w14:textId="77777777" w:rsidR="00EA3018" w:rsidRDefault="00EA3018">
      <w:pPr>
        <w:pStyle w:val="Normal1"/>
        <w:spacing w:before="11"/>
        <w:rPr>
          <w:sz w:val="17"/>
          <w:szCs w:val="17"/>
        </w:rPr>
      </w:pPr>
      <w:bookmarkStart w:id="40" w:name="_gjdgxs" w:colFirst="0" w:colLast="0"/>
      <w:bookmarkEnd w:id="40"/>
    </w:p>
    <w:p w14:paraId="18FAD2C0" w14:textId="77777777" w:rsidR="00EA3018" w:rsidRDefault="00CB0BDE">
      <w:pPr>
        <w:pStyle w:val="Normal1"/>
        <w:ind w:right="277"/>
        <w:rPr>
          <w:b/>
          <w:sz w:val="24"/>
          <w:szCs w:val="24"/>
        </w:rPr>
      </w:pPr>
      <w:r>
        <w:rPr>
          <w:b/>
          <w:sz w:val="24"/>
          <w:szCs w:val="24"/>
        </w:rPr>
        <w:t>PLEASE PROVIDE THE FOLLOWING INFORMATION BEFORE JUNE 1</w:t>
      </w:r>
      <w:r w:rsidRPr="00CB0BDE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, 2017.</w:t>
      </w:r>
    </w:p>
    <w:p w14:paraId="6973C147" w14:textId="77777777" w:rsidR="00EA3018" w:rsidRDefault="00EA3018">
      <w:pPr>
        <w:pStyle w:val="Normal1"/>
        <w:spacing w:before="8"/>
        <w:rPr>
          <w:b/>
          <w:sz w:val="23"/>
          <w:szCs w:val="23"/>
        </w:rPr>
      </w:pPr>
    </w:p>
    <w:p w14:paraId="18CA9D1B" w14:textId="77777777" w:rsidR="00EA3018" w:rsidRDefault="00CB0BDE" w:rsidP="00797740">
      <w:pPr>
        <w:pStyle w:val="Normal1"/>
        <w:numPr>
          <w:ilvl w:val="0"/>
          <w:numId w:val="3"/>
        </w:numPr>
        <w:ind w:left="426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Presentation Title [Max. 10 words]</w:t>
      </w:r>
    </w:p>
    <w:p w14:paraId="2FF9E642" w14:textId="77777777" w:rsidR="00EA3018" w:rsidRDefault="00CB0BDE">
      <w:pPr>
        <w:pStyle w:val="Normal1"/>
        <w:ind w:left="107"/>
        <w:rPr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4FF87C9F" wp14:editId="0AD1CB23">
                <wp:simplePos x="0" y="0"/>
                <wp:positionH relativeFrom="margin">
                  <wp:posOffset>101600</wp:posOffset>
                </wp:positionH>
                <wp:positionV relativeFrom="paragraph">
                  <wp:posOffset>38100</wp:posOffset>
                </wp:positionV>
                <wp:extent cx="6210300" cy="762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4659" y="3399989"/>
                          <a:ext cx="6202679" cy="760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CAE633" w14:textId="77777777" w:rsidR="000A6450" w:rsidRDefault="000A6450">
                            <w:pPr>
                              <w:pStyle w:val="Normal1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FF87C9F" id="Rectangle 2" o:spid="_x0000_s1027" style="position:absolute;left:0;text-align:left;margin-left:8pt;margin-top:3pt;width:489pt;height:6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" o:allowincell="f">
                <v:textbox inset="2.53958mm,1.2694mm,2.53958mm,1.2694mm">
                  <w:txbxContent>
                    <w:p w14:paraId="66CAE633" w14:textId="77777777" w:rsidR="000A6450" w:rsidRDefault="000A6450">
                      <w:pPr>
                        <w:pStyle w:val="Normal1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033677" w14:textId="77777777" w:rsidR="00EA3018" w:rsidRDefault="00EA3018">
      <w:pPr>
        <w:pStyle w:val="Normal1"/>
        <w:ind w:left="107"/>
        <w:rPr>
          <w:sz w:val="24"/>
          <w:szCs w:val="24"/>
        </w:rPr>
      </w:pPr>
    </w:p>
    <w:p w14:paraId="134D2775" w14:textId="77777777" w:rsidR="00EA3018" w:rsidRDefault="00EA3018">
      <w:pPr>
        <w:pStyle w:val="Normal1"/>
        <w:ind w:left="107"/>
        <w:rPr>
          <w:sz w:val="24"/>
          <w:szCs w:val="24"/>
        </w:rPr>
      </w:pPr>
    </w:p>
    <w:p w14:paraId="11EF7E23" w14:textId="77777777" w:rsidR="00EA3018" w:rsidRDefault="00EA3018">
      <w:pPr>
        <w:pStyle w:val="Normal1"/>
        <w:ind w:left="107"/>
        <w:rPr>
          <w:sz w:val="24"/>
          <w:szCs w:val="24"/>
        </w:rPr>
      </w:pPr>
    </w:p>
    <w:p w14:paraId="2BC6B4E5" w14:textId="77777777" w:rsidR="00EA3018" w:rsidRDefault="00EA3018">
      <w:pPr>
        <w:pStyle w:val="Normal1"/>
        <w:ind w:left="107"/>
        <w:rPr>
          <w:sz w:val="24"/>
          <w:szCs w:val="24"/>
        </w:rPr>
      </w:pPr>
    </w:p>
    <w:p w14:paraId="0116872B" w14:textId="77777777" w:rsidR="00EA3018" w:rsidRDefault="00CB0BDE" w:rsidP="00797740">
      <w:pPr>
        <w:pStyle w:val="Normal1"/>
        <w:numPr>
          <w:ilvl w:val="0"/>
          <w:numId w:val="3"/>
        </w:numPr>
        <w:tabs>
          <w:tab w:val="left" w:pos="489"/>
        </w:tabs>
        <w:spacing w:before="69"/>
        <w:ind w:left="426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Presentation Summary as it will appear in the </w:t>
      </w:r>
      <w:r w:rsidR="00797740">
        <w:rPr>
          <w:b/>
          <w:sz w:val="24"/>
          <w:szCs w:val="24"/>
        </w:rPr>
        <w:t xml:space="preserve">print and </w:t>
      </w:r>
      <w:r>
        <w:rPr>
          <w:b/>
          <w:sz w:val="24"/>
          <w:szCs w:val="24"/>
        </w:rPr>
        <w:t>online program [Max. 50 words]</w:t>
      </w:r>
    </w:p>
    <w:p w14:paraId="584C2528" w14:textId="77777777" w:rsidR="00EA3018" w:rsidRDefault="00CB0BDE">
      <w:pPr>
        <w:pStyle w:val="Normal1"/>
        <w:spacing w:before="11"/>
        <w:rPr>
          <w:b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2D6ABC5B" wp14:editId="72C8C333">
                <wp:simplePos x="0" y="0"/>
                <wp:positionH relativeFrom="margin">
                  <wp:posOffset>104775</wp:posOffset>
                </wp:positionH>
                <wp:positionV relativeFrom="paragraph">
                  <wp:posOffset>38100</wp:posOffset>
                </wp:positionV>
                <wp:extent cx="6203289" cy="1765935"/>
                <wp:effectExtent l="0" t="0" r="20320" b="374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289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093989" w14:textId="77777777" w:rsidR="000A6450" w:rsidRDefault="000A6450">
                            <w:pPr>
                              <w:pStyle w:val="Normal1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ABC5B" id="Rectangle 9" o:spid="_x0000_s1028" style="position:absolute;margin-left:8.25pt;margin-top:3pt;width:488.45pt;height:1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" o:allowincell="f">
                <v:textbox inset="2.53958mm,1.2694mm,2.53958mm,1.2694mm">
                  <w:txbxContent>
                    <w:p w14:paraId="1B093989" w14:textId="77777777" w:rsidR="000A6450" w:rsidRDefault="000A6450">
                      <w:pPr>
                        <w:pStyle w:val="Normal1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3A53A2" w14:textId="77777777" w:rsidR="00EA3018" w:rsidRDefault="00EA3018">
      <w:pPr>
        <w:pStyle w:val="Normal1"/>
        <w:ind w:left="107"/>
        <w:rPr>
          <w:sz w:val="24"/>
          <w:szCs w:val="24"/>
        </w:rPr>
      </w:pPr>
    </w:p>
    <w:p w14:paraId="64A76CEE" w14:textId="77777777" w:rsidR="00EA3018" w:rsidRDefault="00EA3018">
      <w:pPr>
        <w:pStyle w:val="Normal1"/>
        <w:rPr>
          <w:sz w:val="24"/>
          <w:szCs w:val="24"/>
        </w:rPr>
      </w:pPr>
    </w:p>
    <w:p w14:paraId="060AC2B4" w14:textId="77777777" w:rsidR="00EA3018" w:rsidRDefault="00EA3018">
      <w:pPr>
        <w:pStyle w:val="Normal1"/>
        <w:rPr>
          <w:sz w:val="24"/>
          <w:szCs w:val="24"/>
        </w:rPr>
      </w:pPr>
    </w:p>
    <w:p w14:paraId="65DC1781" w14:textId="77777777" w:rsidR="00EA3018" w:rsidRDefault="00EA3018">
      <w:pPr>
        <w:pStyle w:val="Normal1"/>
        <w:rPr>
          <w:sz w:val="24"/>
          <w:szCs w:val="24"/>
        </w:rPr>
      </w:pPr>
    </w:p>
    <w:p w14:paraId="477E9ED5" w14:textId="77777777" w:rsidR="00EA3018" w:rsidRDefault="00EA3018">
      <w:pPr>
        <w:pStyle w:val="Normal1"/>
        <w:rPr>
          <w:sz w:val="24"/>
          <w:szCs w:val="24"/>
        </w:rPr>
      </w:pPr>
    </w:p>
    <w:p w14:paraId="5FA02B97" w14:textId="77777777" w:rsidR="00EA3018" w:rsidRDefault="00EA3018">
      <w:pPr>
        <w:pStyle w:val="Normal1"/>
        <w:rPr>
          <w:sz w:val="24"/>
          <w:szCs w:val="24"/>
        </w:rPr>
      </w:pPr>
    </w:p>
    <w:p w14:paraId="1EB5345F" w14:textId="77777777" w:rsidR="000A6450" w:rsidRDefault="000A6450">
      <w:pPr>
        <w:pStyle w:val="Normal1"/>
        <w:rPr>
          <w:sz w:val="24"/>
          <w:szCs w:val="24"/>
        </w:rPr>
      </w:pPr>
    </w:p>
    <w:p w14:paraId="28A6E54C" w14:textId="77777777" w:rsidR="00EA3018" w:rsidRDefault="00EA3018">
      <w:pPr>
        <w:pStyle w:val="Normal1"/>
        <w:rPr>
          <w:sz w:val="24"/>
          <w:szCs w:val="24"/>
        </w:rPr>
      </w:pPr>
    </w:p>
    <w:p w14:paraId="25B764B6" w14:textId="77777777" w:rsidR="00EA3018" w:rsidRDefault="00EA3018">
      <w:pPr>
        <w:pStyle w:val="Normal1"/>
        <w:rPr>
          <w:sz w:val="24"/>
          <w:szCs w:val="24"/>
        </w:rPr>
      </w:pPr>
    </w:p>
    <w:p w14:paraId="5DB2B32D" w14:textId="77777777" w:rsidR="00033E30" w:rsidRDefault="00033E3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79F5444" w14:textId="52FA0C32" w:rsidR="00EA3018" w:rsidRPr="000A6450" w:rsidRDefault="00CB0BDE">
      <w:pPr>
        <w:pStyle w:val="Normal1"/>
        <w:numPr>
          <w:ilvl w:val="0"/>
          <w:numId w:val="3"/>
        </w:numPr>
        <w:ind w:hanging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Session Description/ </w:t>
      </w:r>
      <w:r w:rsidR="000A645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bstract [Max. 200 words]. </w:t>
      </w:r>
      <w:r w:rsidR="000A6450">
        <w:rPr>
          <w:b/>
          <w:sz w:val="24"/>
          <w:szCs w:val="24"/>
        </w:rPr>
        <w:br/>
      </w:r>
      <w:r w:rsidRPr="000A6450">
        <w:rPr>
          <w:sz w:val="24"/>
          <w:szCs w:val="24"/>
        </w:rPr>
        <w:t xml:space="preserve">Please note the information that should be included in the abstract according to which kind of session you plan to present (see page 2 </w:t>
      </w:r>
      <w:r w:rsidR="000A6450" w:rsidRPr="000A6450">
        <w:rPr>
          <w:sz w:val="24"/>
          <w:szCs w:val="24"/>
        </w:rPr>
        <w:t xml:space="preserve">and 3 </w:t>
      </w:r>
      <w:r w:rsidRPr="000A6450">
        <w:rPr>
          <w:sz w:val="24"/>
          <w:szCs w:val="24"/>
        </w:rPr>
        <w:t>of this document for clarification).</w:t>
      </w:r>
    </w:p>
    <w:p w14:paraId="06706662" w14:textId="77777777" w:rsidR="00EA3018" w:rsidRDefault="00EA3018">
      <w:pPr>
        <w:pStyle w:val="Normal1"/>
        <w:rPr>
          <w:b/>
          <w:sz w:val="24"/>
          <w:szCs w:val="24"/>
        </w:rPr>
      </w:pPr>
    </w:p>
    <w:p w14:paraId="2114817D" w14:textId="77777777" w:rsidR="00EA3018" w:rsidRDefault="00CB0BDE">
      <w:pPr>
        <w:pStyle w:val="Normal1"/>
        <w:rPr>
          <w:b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1AF57B0F" wp14:editId="567EA7EB">
                <wp:simplePos x="0" y="0"/>
                <wp:positionH relativeFrom="margin">
                  <wp:posOffset>304800</wp:posOffset>
                </wp:positionH>
                <wp:positionV relativeFrom="paragraph">
                  <wp:posOffset>0</wp:posOffset>
                </wp:positionV>
                <wp:extent cx="5867400" cy="6685280"/>
                <wp:effectExtent l="0" t="0" r="2540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6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715BBD" w14:textId="77777777" w:rsidR="000A6450" w:rsidRDefault="000A6450">
                            <w:pPr>
                              <w:pStyle w:val="Normal1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57B0F" id="Rectangle 8" o:spid="_x0000_s1029" style="position:absolute;margin-left:24pt;margin-top:0;width:462pt;height:52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" o:allowincell="f">
                <v:textbox inset="2.53958mm,1.2694mm,2.53958mm,1.2694mm">
                  <w:txbxContent>
                    <w:p w14:paraId="74715BBD" w14:textId="77777777" w:rsidR="000A6450" w:rsidRDefault="000A6450">
                      <w:pPr>
                        <w:pStyle w:val="Normal1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B8619E" w14:textId="77777777" w:rsidR="00EA3018" w:rsidRDefault="00EA3018">
      <w:pPr>
        <w:pStyle w:val="Normal1"/>
        <w:rPr>
          <w:b/>
          <w:sz w:val="24"/>
          <w:szCs w:val="24"/>
        </w:rPr>
      </w:pPr>
    </w:p>
    <w:p w14:paraId="7E85AFA1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69AFAD65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139BE9EA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5F6970E6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6B1D1EEA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5737DE68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155C2F19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0C879A77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493D8C8A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594564A5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5632F7F7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7C5F9964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7A8C8949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7C7BAE60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2FDD98A1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633526C9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091DE61B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5B1161AA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44DC9804" w14:textId="77777777" w:rsidR="00EA3018" w:rsidRDefault="00EA3018">
      <w:pPr>
        <w:pStyle w:val="Heading5"/>
        <w:spacing w:before="198"/>
        <w:ind w:left="3533" w:right="355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5DC0A273" w14:textId="77777777" w:rsidR="00EA3018" w:rsidRDefault="00CB0BDE">
      <w:pPr>
        <w:pStyle w:val="Normal1"/>
      </w:pPr>
      <w:r>
        <w:br w:type="page"/>
      </w:r>
    </w:p>
    <w:p w14:paraId="4224FD2E" w14:textId="77777777" w:rsidR="00EA3018" w:rsidRDefault="00EA3018">
      <w:pPr>
        <w:pStyle w:val="Normal1"/>
        <w:spacing w:before="4"/>
        <w:rPr>
          <w:sz w:val="24"/>
          <w:szCs w:val="24"/>
        </w:rPr>
      </w:pPr>
    </w:p>
    <w:p w14:paraId="20119AAA" w14:textId="77777777" w:rsidR="00EA3018" w:rsidRDefault="00CB0BDE">
      <w:pPr>
        <w:pStyle w:val="Heading6"/>
        <w:keepNext w:val="0"/>
        <w:keepLines w:val="0"/>
        <w:tabs>
          <w:tab w:val="left" w:pos="489"/>
        </w:tabs>
        <w:spacing w:before="69"/>
        <w:ind w:right="1311"/>
        <w:rPr>
          <w:rFonts w:ascii="Calibri" w:eastAsia="Calibri" w:hAnsi="Calibri" w:cs="Calibri"/>
          <w:b/>
          <w:i w:val="0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 xml:space="preserve">4. Biographical Statement(s) (written in the 3rd person) </w:t>
      </w:r>
    </w:p>
    <w:p w14:paraId="5E673423" w14:textId="77777777" w:rsidR="00EA3018" w:rsidRDefault="00CB0BDE">
      <w:pPr>
        <w:pStyle w:val="Normal1"/>
        <w:spacing w:before="11"/>
        <w:ind w:firstLine="2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Presenter one </w:t>
      </w:r>
      <w:r>
        <w:rPr>
          <w:b/>
          <w:sz w:val="24"/>
          <w:szCs w:val="24"/>
        </w:rPr>
        <w:tab/>
        <w:t xml:space="preserve"> [</w:t>
      </w:r>
      <w:r w:rsidR="000A645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ax. 50 words per presenter]</w:t>
      </w:r>
    </w:p>
    <w:p w14:paraId="38480E63" w14:textId="77777777" w:rsidR="00EA3018" w:rsidRDefault="00CB0BDE" w:rsidP="000A6450">
      <w:pPr>
        <w:pStyle w:val="Normal1"/>
        <w:spacing w:before="11" w:after="120"/>
        <w:ind w:firstLine="2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a first-time presenter at an ATESL Conference?      </w:t>
      </w:r>
      <w:r>
        <w:rPr>
          <w:b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4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1"/>
      <w:r>
        <w:rPr>
          <w:b/>
          <w:sz w:val="24"/>
          <w:szCs w:val="24"/>
        </w:rPr>
        <w:t xml:space="preserve"> Yes            </w:t>
      </w:r>
      <w:r>
        <w:rPr>
          <w:b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5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2"/>
      <w:r>
        <w:rPr>
          <w:b/>
          <w:sz w:val="24"/>
          <w:szCs w:val="24"/>
        </w:rPr>
        <w:t xml:space="preserve">  No</w:t>
      </w:r>
    </w:p>
    <w:p w14:paraId="3F5CC67B" w14:textId="77777777" w:rsidR="00EA3018" w:rsidRDefault="00CB0BDE">
      <w:pPr>
        <w:pStyle w:val="Normal1"/>
        <w:ind w:left="107"/>
        <w:rPr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53FCC86C" wp14:editId="23A1C036">
                <wp:simplePos x="0" y="0"/>
                <wp:positionH relativeFrom="margin">
                  <wp:posOffset>101600</wp:posOffset>
                </wp:positionH>
                <wp:positionV relativeFrom="paragraph">
                  <wp:posOffset>0</wp:posOffset>
                </wp:positionV>
                <wp:extent cx="5875249" cy="1179195"/>
                <wp:effectExtent l="0" t="0" r="1778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249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55E696" w14:textId="77777777" w:rsidR="000A6450" w:rsidRDefault="000A6450">
                            <w:pPr>
                              <w:pStyle w:val="Normal1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CC86C" id="Rectangle 3" o:spid="_x0000_s1030" style="position:absolute;left:0;text-align:left;margin-left:8pt;margin-top:0;width:462.6pt;height:92.8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" o:allowincell="f">
                <v:textbox inset="2.53958mm,1.2694mm,2.53958mm,1.2694mm">
                  <w:txbxContent>
                    <w:p w14:paraId="1B55E696" w14:textId="77777777" w:rsidR="000A6450" w:rsidRDefault="000A6450">
                      <w:pPr>
                        <w:pStyle w:val="Normal1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372058" w14:textId="77777777" w:rsidR="00EA3018" w:rsidRDefault="00EA3018">
      <w:pPr>
        <w:pStyle w:val="Normal1"/>
        <w:spacing w:before="6"/>
        <w:rPr>
          <w:b/>
          <w:sz w:val="24"/>
          <w:szCs w:val="24"/>
        </w:rPr>
      </w:pPr>
    </w:p>
    <w:p w14:paraId="0EE0AAA3" w14:textId="77777777" w:rsidR="00EA3018" w:rsidRDefault="00EA3018">
      <w:pPr>
        <w:pStyle w:val="Normal1"/>
        <w:spacing w:before="6"/>
        <w:rPr>
          <w:b/>
          <w:sz w:val="24"/>
          <w:szCs w:val="24"/>
        </w:rPr>
      </w:pPr>
    </w:p>
    <w:p w14:paraId="5BFEDA72" w14:textId="77777777" w:rsidR="00EA3018" w:rsidRDefault="00EA3018">
      <w:pPr>
        <w:pStyle w:val="Normal1"/>
        <w:spacing w:before="6"/>
        <w:rPr>
          <w:b/>
          <w:sz w:val="24"/>
          <w:szCs w:val="24"/>
        </w:rPr>
      </w:pPr>
    </w:p>
    <w:p w14:paraId="5B0F4032" w14:textId="77777777" w:rsidR="00EA3018" w:rsidRDefault="00EA3018">
      <w:pPr>
        <w:pStyle w:val="Normal1"/>
        <w:spacing w:before="6"/>
        <w:rPr>
          <w:b/>
          <w:sz w:val="24"/>
          <w:szCs w:val="24"/>
        </w:rPr>
      </w:pPr>
    </w:p>
    <w:p w14:paraId="731EB6DF" w14:textId="77777777" w:rsidR="00EA3018" w:rsidRDefault="00EA3018">
      <w:pPr>
        <w:pStyle w:val="Normal1"/>
        <w:spacing w:before="6"/>
        <w:rPr>
          <w:b/>
          <w:sz w:val="24"/>
          <w:szCs w:val="24"/>
        </w:rPr>
      </w:pPr>
    </w:p>
    <w:p w14:paraId="7C5A7AC0" w14:textId="77777777" w:rsidR="00EA3018" w:rsidRDefault="00EA3018">
      <w:pPr>
        <w:pStyle w:val="Normal1"/>
        <w:spacing w:before="6"/>
        <w:rPr>
          <w:b/>
          <w:sz w:val="24"/>
          <w:szCs w:val="24"/>
        </w:rPr>
      </w:pPr>
    </w:p>
    <w:p w14:paraId="36240DC3" w14:textId="77777777" w:rsidR="00EA3018" w:rsidRDefault="00CB0BDE">
      <w:pPr>
        <w:pStyle w:val="Normal1"/>
        <w:spacing w:before="69"/>
        <w:ind w:left="220" w:right="277"/>
        <w:rPr>
          <w:b/>
          <w:sz w:val="24"/>
          <w:szCs w:val="24"/>
        </w:rPr>
      </w:pPr>
      <w:r>
        <w:rPr>
          <w:b/>
          <w:sz w:val="24"/>
          <w:szCs w:val="24"/>
        </w:rPr>
        <w:t>Presenter two</w:t>
      </w:r>
      <w:r>
        <w:rPr>
          <w:b/>
          <w:sz w:val="24"/>
          <w:szCs w:val="24"/>
        </w:rPr>
        <w:tab/>
        <w:t>[</w:t>
      </w:r>
      <w:r w:rsidR="000A645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ax. 50 words per presenter]</w:t>
      </w:r>
    </w:p>
    <w:p w14:paraId="2030CEFA" w14:textId="77777777" w:rsidR="00EA3018" w:rsidRDefault="00CB0BDE">
      <w:pPr>
        <w:pStyle w:val="Normal1"/>
        <w:spacing w:before="11"/>
        <w:ind w:firstLine="2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a first-time presenter at an ATESL Conference?      </w:t>
      </w:r>
      <w:r>
        <w:rPr>
          <w:b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6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3"/>
      <w:r>
        <w:rPr>
          <w:b/>
          <w:sz w:val="24"/>
          <w:szCs w:val="24"/>
        </w:rPr>
        <w:t xml:space="preserve"> Yes            </w:t>
      </w:r>
      <w:r>
        <w:rPr>
          <w:b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7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4"/>
      <w:r>
        <w:rPr>
          <w:b/>
          <w:sz w:val="24"/>
          <w:szCs w:val="24"/>
        </w:rPr>
        <w:t xml:space="preserve">  No</w:t>
      </w:r>
    </w:p>
    <w:p w14:paraId="0B811E32" w14:textId="77777777" w:rsidR="00EA3018" w:rsidRDefault="000A6450">
      <w:pPr>
        <w:pStyle w:val="Normal1"/>
        <w:spacing w:before="69"/>
        <w:ind w:left="220" w:right="277"/>
        <w:rPr>
          <w:b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F579D74" wp14:editId="2F4029B5">
                <wp:simplePos x="0" y="0"/>
                <wp:positionH relativeFrom="margin">
                  <wp:posOffset>101600</wp:posOffset>
                </wp:positionH>
                <wp:positionV relativeFrom="paragraph">
                  <wp:posOffset>115570</wp:posOffset>
                </wp:positionV>
                <wp:extent cx="5875249" cy="1179195"/>
                <wp:effectExtent l="0" t="0" r="1778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249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DAE8C1" w14:textId="77777777" w:rsidR="000A6450" w:rsidRDefault="000A6450" w:rsidP="000A6450">
                            <w:pPr>
                              <w:pStyle w:val="Normal1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79D74" id="Rectangle 12" o:spid="_x0000_s1031" style="position:absolute;left:0;text-align:left;margin-left:8pt;margin-top:9.1pt;width:462.6pt;height:92.8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" o:allowincell="f">
                <v:textbox inset="2.53958mm,1.2694mm,2.53958mm,1.2694mm">
                  <w:txbxContent>
                    <w:p w14:paraId="2DDAE8C1" w14:textId="77777777" w:rsidR="000A6450" w:rsidRDefault="000A6450" w:rsidP="000A6450">
                      <w:pPr>
                        <w:pStyle w:val="Normal1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7021AD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2FC8EEEC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4A829DFD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0FF3CCFA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170B5309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287D4D4C" w14:textId="77777777" w:rsidR="00EA3018" w:rsidRDefault="00CB0BDE">
      <w:pPr>
        <w:pStyle w:val="Normal1"/>
        <w:spacing w:before="69"/>
        <w:ind w:left="220" w:right="2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Presenter three </w:t>
      </w:r>
      <w:r>
        <w:rPr>
          <w:b/>
          <w:sz w:val="24"/>
          <w:szCs w:val="24"/>
        </w:rPr>
        <w:tab/>
        <w:t>[</w:t>
      </w:r>
      <w:r w:rsidR="000A645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ax. 50 words per presenter]</w:t>
      </w:r>
    </w:p>
    <w:p w14:paraId="6A0B2BF5" w14:textId="77777777" w:rsidR="00EA3018" w:rsidRDefault="00CB0BDE">
      <w:pPr>
        <w:pStyle w:val="Normal1"/>
        <w:spacing w:before="11"/>
        <w:ind w:firstLine="2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a first-time presenter at an ATESL Conference?      </w:t>
      </w:r>
      <w:r>
        <w:rPr>
          <w:b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8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5"/>
      <w:r>
        <w:rPr>
          <w:b/>
          <w:sz w:val="24"/>
          <w:szCs w:val="24"/>
        </w:rPr>
        <w:t xml:space="preserve"> Yes            </w:t>
      </w:r>
      <w:r>
        <w:rPr>
          <w:b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9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6"/>
      <w:r>
        <w:rPr>
          <w:b/>
          <w:sz w:val="24"/>
          <w:szCs w:val="24"/>
        </w:rPr>
        <w:t xml:space="preserve">  No</w:t>
      </w:r>
    </w:p>
    <w:p w14:paraId="49A23D8E" w14:textId="77777777" w:rsidR="00EA3018" w:rsidRDefault="000A6450">
      <w:pPr>
        <w:pStyle w:val="Normal1"/>
        <w:spacing w:before="69"/>
        <w:ind w:left="220" w:right="277"/>
        <w:rPr>
          <w:b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4B8CD1EE" wp14:editId="745E74BE">
                <wp:simplePos x="0" y="0"/>
                <wp:positionH relativeFrom="margin">
                  <wp:posOffset>90283</wp:posOffset>
                </wp:positionH>
                <wp:positionV relativeFrom="paragraph">
                  <wp:posOffset>142875</wp:posOffset>
                </wp:positionV>
                <wp:extent cx="5875249" cy="1179195"/>
                <wp:effectExtent l="0" t="0" r="1778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249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400CC5" w14:textId="77777777" w:rsidR="000A6450" w:rsidRDefault="000A6450" w:rsidP="000A6450">
                            <w:pPr>
                              <w:pStyle w:val="Normal1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D1EE" id="Rectangle 13" o:spid="_x0000_s1032" style="position:absolute;left:0;text-align:left;margin-left:7.1pt;margin-top:11.25pt;width:462.6pt;height:92.8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" o:allowincell="f">
                <v:textbox inset="2.53958mm,1.2694mm,2.53958mm,1.2694mm">
                  <w:txbxContent>
                    <w:p w14:paraId="61400CC5" w14:textId="77777777" w:rsidR="000A6450" w:rsidRDefault="000A6450" w:rsidP="000A6450">
                      <w:pPr>
                        <w:pStyle w:val="Normal1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04B79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21FC4776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664E3FEC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62F73A91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418EB3DA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1A96909C" w14:textId="77777777" w:rsidR="00EA3018" w:rsidRDefault="00CB0BDE">
      <w:pPr>
        <w:pStyle w:val="Normal1"/>
        <w:spacing w:before="69"/>
        <w:ind w:left="220" w:right="277"/>
        <w:rPr>
          <w:b/>
          <w:sz w:val="24"/>
          <w:szCs w:val="24"/>
        </w:rPr>
      </w:pPr>
      <w:r>
        <w:rPr>
          <w:b/>
          <w:sz w:val="24"/>
          <w:szCs w:val="24"/>
        </w:rPr>
        <w:t>Presenter four</w:t>
      </w:r>
      <w:r>
        <w:rPr>
          <w:b/>
          <w:sz w:val="24"/>
          <w:szCs w:val="24"/>
        </w:rPr>
        <w:tab/>
        <w:t>[</w:t>
      </w:r>
      <w:r w:rsidR="000A645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ax. 50 words per presenter]</w:t>
      </w:r>
    </w:p>
    <w:p w14:paraId="1D365F0E" w14:textId="77777777" w:rsidR="00EA3018" w:rsidRDefault="00CB0BDE">
      <w:pPr>
        <w:pStyle w:val="Normal1"/>
        <w:spacing w:before="11"/>
        <w:ind w:firstLine="2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a first-time presenter at an ATESL Conference?      </w:t>
      </w:r>
      <w:r>
        <w:rPr>
          <w:b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0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7"/>
      <w:r>
        <w:rPr>
          <w:b/>
          <w:sz w:val="24"/>
          <w:szCs w:val="24"/>
        </w:rPr>
        <w:t xml:space="preserve"> Yes            </w:t>
      </w:r>
      <w:r>
        <w:rPr>
          <w:b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1"/>
      <w:r>
        <w:rPr>
          <w:b/>
          <w:sz w:val="24"/>
          <w:szCs w:val="24"/>
        </w:rPr>
        <w:instrText xml:space="preserve"> FORMCHECKBOX </w:instrText>
      </w:r>
      <w:r w:rsidR="003B0C14">
        <w:rPr>
          <w:b/>
          <w:sz w:val="24"/>
          <w:szCs w:val="24"/>
        </w:rPr>
      </w:r>
      <w:r w:rsidR="003B0C1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8"/>
      <w:r>
        <w:rPr>
          <w:b/>
          <w:sz w:val="24"/>
          <w:szCs w:val="24"/>
        </w:rPr>
        <w:t xml:space="preserve">  No</w:t>
      </w:r>
    </w:p>
    <w:p w14:paraId="49E96045" w14:textId="77777777" w:rsidR="00EA3018" w:rsidRDefault="00CB0BDE">
      <w:pPr>
        <w:pStyle w:val="Normal1"/>
        <w:spacing w:before="69"/>
        <w:ind w:left="220" w:right="277"/>
        <w:rPr>
          <w:b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0" hidden="0" allowOverlap="1" wp14:anchorId="66B1A2B2" wp14:editId="47BB624D">
                <wp:simplePos x="0" y="0"/>
                <wp:positionH relativeFrom="margin">
                  <wp:posOffset>101600</wp:posOffset>
                </wp:positionH>
                <wp:positionV relativeFrom="paragraph">
                  <wp:posOffset>88900</wp:posOffset>
                </wp:positionV>
                <wp:extent cx="5875249" cy="114236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249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91D5FE" w14:textId="77777777" w:rsidR="000A6450" w:rsidRDefault="000A6450">
                            <w:pPr>
                              <w:pStyle w:val="Normal1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1A2B2" id="Rectangle 4" o:spid="_x0000_s1033" style="position:absolute;left:0;text-align:left;margin-left:8pt;margin-top:7pt;width:462.6pt;height:89.9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" o:allowincell="f">
                <v:textbox inset="2.53958mm,1.2694mm,2.53958mm,1.2694mm">
                  <w:txbxContent>
                    <w:p w14:paraId="5E91D5FE" w14:textId="77777777" w:rsidR="000A6450" w:rsidRDefault="000A6450">
                      <w:pPr>
                        <w:pStyle w:val="Normal1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1F1C26" w14:textId="77777777" w:rsidR="00EA3018" w:rsidRDefault="00EA3018">
      <w:pPr>
        <w:pStyle w:val="Normal1"/>
        <w:spacing w:before="69"/>
        <w:ind w:left="220" w:right="277"/>
        <w:rPr>
          <w:b/>
          <w:sz w:val="24"/>
          <w:szCs w:val="24"/>
        </w:rPr>
      </w:pPr>
    </w:p>
    <w:p w14:paraId="5987928E" w14:textId="77777777" w:rsidR="00EA3018" w:rsidRDefault="00CB0BDE" w:rsidP="000A6450">
      <w:pPr>
        <w:pStyle w:val="Normal1"/>
        <w:spacing w:before="69"/>
        <w:ind w:left="142" w:right="2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this form to the Program Co-Chairs Nadia Khan and Janet Kwong at </w:t>
      </w:r>
      <w:hyperlink r:id="rId9" w:history="1">
        <w:r w:rsidR="000A6450" w:rsidRPr="0024374B">
          <w:rPr>
            <w:rStyle w:val="Hyperlink"/>
            <w:b/>
            <w:sz w:val="24"/>
            <w:szCs w:val="24"/>
          </w:rPr>
          <w:t>program@atesl.ca</w:t>
        </w:r>
      </w:hyperlink>
    </w:p>
    <w:p w14:paraId="410E26A1" w14:textId="77777777" w:rsidR="00EA3018" w:rsidRDefault="00EA3018">
      <w:pPr>
        <w:pStyle w:val="Normal1"/>
        <w:spacing w:before="10"/>
        <w:rPr>
          <w:sz w:val="24"/>
          <w:szCs w:val="24"/>
        </w:rPr>
      </w:pPr>
    </w:p>
    <w:p w14:paraId="56ECCE8C" w14:textId="77777777" w:rsidR="00EA3018" w:rsidRDefault="00EA3018">
      <w:pPr>
        <w:pStyle w:val="Normal1"/>
        <w:widowControl/>
        <w:spacing w:after="200" w:line="276" w:lineRule="auto"/>
        <w:ind w:left="720"/>
        <w:rPr>
          <w:sz w:val="24"/>
          <w:szCs w:val="24"/>
        </w:rPr>
      </w:pPr>
    </w:p>
    <w:p w14:paraId="68AA1507" w14:textId="25C3CED9" w:rsidR="00033E30" w:rsidRDefault="00033E30" w:rsidP="000A6450">
      <w:pPr>
        <w:pStyle w:val="Normal1"/>
        <w:widowControl/>
        <w:spacing w:after="200" w:line="276" w:lineRule="auto"/>
        <w:ind w:left="2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 more information about the </w:t>
      </w:r>
      <w:r w:rsidR="000D549C">
        <w:rPr>
          <w:sz w:val="24"/>
          <w:szCs w:val="24"/>
        </w:rPr>
        <w:t>C</w:t>
      </w:r>
      <w:r>
        <w:rPr>
          <w:sz w:val="24"/>
          <w:szCs w:val="24"/>
        </w:rPr>
        <w:t xml:space="preserve">all for </w:t>
      </w:r>
      <w:r w:rsidR="000D549C">
        <w:rPr>
          <w:sz w:val="24"/>
          <w:szCs w:val="24"/>
        </w:rPr>
        <w:t>P</w:t>
      </w:r>
      <w:r>
        <w:rPr>
          <w:sz w:val="24"/>
          <w:szCs w:val="24"/>
        </w:rPr>
        <w:t xml:space="preserve">resentations, contact Program </w:t>
      </w:r>
      <w:r w:rsidR="000D549C">
        <w:rPr>
          <w:sz w:val="24"/>
          <w:szCs w:val="24"/>
        </w:rPr>
        <w:t xml:space="preserve">committee </w:t>
      </w:r>
      <w:r>
        <w:rPr>
          <w:sz w:val="24"/>
          <w:szCs w:val="24"/>
        </w:rPr>
        <w:t xml:space="preserve">co-chairs, Nadia Khan and Janet Kwong, at </w:t>
      </w:r>
      <w:hyperlink r:id="rId10" w:history="1">
        <w:r w:rsidRPr="0024374B">
          <w:rPr>
            <w:rStyle w:val="Hyperlink"/>
            <w:sz w:val="24"/>
            <w:szCs w:val="24"/>
          </w:rPr>
          <w:t>program@atesl.ca</w:t>
        </w:r>
      </w:hyperlink>
    </w:p>
    <w:p w14:paraId="4C203A90" w14:textId="77777777" w:rsidR="00033E30" w:rsidRDefault="00033E30" w:rsidP="000A6450">
      <w:pPr>
        <w:pStyle w:val="Normal1"/>
        <w:widowControl/>
        <w:spacing w:after="200" w:line="276" w:lineRule="auto"/>
        <w:ind w:left="220"/>
        <w:rPr>
          <w:sz w:val="24"/>
          <w:szCs w:val="24"/>
        </w:rPr>
      </w:pPr>
    </w:p>
    <w:p w14:paraId="55BCA574" w14:textId="77777777" w:rsidR="00EA3018" w:rsidRDefault="00CB0BDE" w:rsidP="000A6450">
      <w:pPr>
        <w:pStyle w:val="Normal1"/>
        <w:widowControl/>
        <w:spacing w:after="200" w:line="276" w:lineRule="auto"/>
        <w:ind w:left="220"/>
        <w:rPr>
          <w:b/>
          <w:sz w:val="24"/>
          <w:szCs w:val="24"/>
        </w:rPr>
      </w:pPr>
      <w:r>
        <w:rPr>
          <w:sz w:val="24"/>
          <w:szCs w:val="24"/>
        </w:rPr>
        <w:t xml:space="preserve">For more information, please contact: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ATESL 2017 Conference Co-Chairs</w:t>
      </w:r>
    </w:p>
    <w:p w14:paraId="41242FC1" w14:textId="5E97ED88" w:rsidR="00EA3018" w:rsidRDefault="00CB0BDE" w:rsidP="000A6450">
      <w:pPr>
        <w:pStyle w:val="Normal1"/>
        <w:widowControl/>
        <w:spacing w:after="200" w:line="276" w:lineRule="auto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Wendy Chambers and Chris Wharton at </w:t>
      </w:r>
      <w:hyperlink r:id="rId11">
        <w:r>
          <w:rPr>
            <w:color w:val="1155CC"/>
            <w:sz w:val="24"/>
            <w:szCs w:val="24"/>
            <w:u w:val="single"/>
          </w:rPr>
          <w:t>conference2017@atesl.ca</w:t>
        </w:r>
      </w:hyperlink>
    </w:p>
    <w:p w14:paraId="2448C613" w14:textId="77777777" w:rsidR="00EA3018" w:rsidRDefault="00EA3018" w:rsidP="000A6450">
      <w:pPr>
        <w:pStyle w:val="Normal1"/>
        <w:spacing w:line="360" w:lineRule="auto"/>
        <w:ind w:left="220" w:right="1440"/>
        <w:rPr>
          <w:b/>
          <w:sz w:val="24"/>
          <w:szCs w:val="24"/>
        </w:rPr>
      </w:pPr>
    </w:p>
    <w:p w14:paraId="16E37AE8" w14:textId="77777777" w:rsidR="00EA3018" w:rsidRDefault="00CB0BDE" w:rsidP="000A6450">
      <w:pPr>
        <w:pStyle w:val="Normal1"/>
        <w:spacing w:line="360" w:lineRule="auto"/>
        <w:ind w:left="220" w:right="1440"/>
        <w:rPr>
          <w:b/>
          <w:sz w:val="24"/>
          <w:szCs w:val="24"/>
        </w:rPr>
      </w:pPr>
      <w:r>
        <w:rPr>
          <w:b/>
          <w:sz w:val="24"/>
          <w:szCs w:val="24"/>
        </w:rPr>
        <w:t>Educational Technology Summit 2017 Co-Chairs</w:t>
      </w:r>
    </w:p>
    <w:p w14:paraId="2FEECC02" w14:textId="05807511" w:rsidR="00EA3018" w:rsidRDefault="00CB0BDE" w:rsidP="000A6450">
      <w:pPr>
        <w:pStyle w:val="Normal1"/>
        <w:spacing w:line="360" w:lineRule="auto"/>
        <w:ind w:left="220" w:right="1440"/>
        <w:rPr>
          <w:sz w:val="24"/>
          <w:szCs w:val="24"/>
        </w:rPr>
      </w:pPr>
      <w:r>
        <w:rPr>
          <w:sz w:val="24"/>
          <w:szCs w:val="24"/>
        </w:rPr>
        <w:t xml:space="preserve">Glen Cochrane (ATESL) and Nathan Hall (BC TEAL) at </w:t>
      </w:r>
      <w:hyperlink r:id="rId12">
        <w:r>
          <w:rPr>
            <w:color w:val="1155CC"/>
            <w:sz w:val="24"/>
            <w:szCs w:val="24"/>
            <w:u w:val="single"/>
          </w:rPr>
          <w:t>EdTechSummit@atesl.ca</w:t>
        </w:r>
      </w:hyperlink>
    </w:p>
    <w:p w14:paraId="77152544" w14:textId="77777777" w:rsidR="000A6450" w:rsidRDefault="000A6450">
      <w:pPr>
        <w:pStyle w:val="Normal1"/>
        <w:spacing w:before="77" w:line="360" w:lineRule="auto"/>
        <w:ind w:left="220" w:right="919"/>
        <w:rPr>
          <w:b/>
          <w:i/>
          <w:sz w:val="26"/>
          <w:szCs w:val="26"/>
        </w:rPr>
      </w:pPr>
    </w:p>
    <w:p w14:paraId="014398EB" w14:textId="02EBC1E4" w:rsidR="00EA3018" w:rsidRDefault="00CB0BDE">
      <w:pPr>
        <w:pStyle w:val="Normal1"/>
        <w:spacing w:before="77" w:line="360" w:lineRule="auto"/>
        <w:ind w:left="220" w:right="919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Please note that full conference registration fees apply to all presenters. Presenters must register or the presentation may not be included in the </w:t>
      </w:r>
      <w:r w:rsidR="000D549C">
        <w:rPr>
          <w:b/>
          <w:i/>
          <w:sz w:val="26"/>
          <w:szCs w:val="26"/>
        </w:rPr>
        <w:t>conference</w:t>
      </w:r>
      <w:r>
        <w:rPr>
          <w:b/>
          <w:i/>
          <w:sz w:val="26"/>
          <w:szCs w:val="26"/>
        </w:rPr>
        <w:t>.</w:t>
      </w:r>
    </w:p>
    <w:p w14:paraId="194E228D" w14:textId="77777777" w:rsidR="00EA3018" w:rsidRDefault="00EA3018">
      <w:pPr>
        <w:pStyle w:val="Normal1"/>
        <w:spacing w:line="360" w:lineRule="auto"/>
        <w:rPr>
          <w:b/>
          <w:i/>
          <w:sz w:val="26"/>
          <w:szCs w:val="26"/>
        </w:rPr>
      </w:pPr>
    </w:p>
    <w:p w14:paraId="65903105" w14:textId="51116C4B" w:rsidR="00EA3018" w:rsidRPr="000A6450" w:rsidRDefault="00CB0BDE">
      <w:pPr>
        <w:pStyle w:val="Normal1"/>
        <w:jc w:val="center"/>
        <w:rPr>
          <w:b/>
          <w:sz w:val="52"/>
          <w:szCs w:val="64"/>
        </w:rPr>
      </w:pPr>
      <w:r w:rsidRPr="000A6450">
        <w:rPr>
          <w:b/>
          <w:sz w:val="52"/>
          <w:szCs w:val="64"/>
        </w:rPr>
        <w:t xml:space="preserve">Deadline for </w:t>
      </w:r>
      <w:r w:rsidR="00033E30">
        <w:rPr>
          <w:b/>
          <w:sz w:val="52"/>
          <w:szCs w:val="64"/>
        </w:rPr>
        <w:t xml:space="preserve">presentation </w:t>
      </w:r>
      <w:r w:rsidRPr="000A6450">
        <w:rPr>
          <w:b/>
          <w:sz w:val="52"/>
          <w:szCs w:val="64"/>
        </w:rPr>
        <w:t>submissions:</w:t>
      </w:r>
    </w:p>
    <w:p w14:paraId="67B58231" w14:textId="7CFA2082" w:rsidR="00EA3018" w:rsidRPr="000A6450" w:rsidRDefault="00CB0BDE">
      <w:pPr>
        <w:pStyle w:val="Normal1"/>
        <w:jc w:val="center"/>
        <w:rPr>
          <w:b/>
          <w:sz w:val="52"/>
          <w:szCs w:val="64"/>
        </w:rPr>
      </w:pPr>
      <w:r w:rsidRPr="000A6450">
        <w:rPr>
          <w:b/>
          <w:sz w:val="52"/>
          <w:szCs w:val="64"/>
        </w:rPr>
        <w:t>June 1</w:t>
      </w:r>
      <w:r w:rsidR="00CD5E48">
        <w:rPr>
          <w:b/>
          <w:sz w:val="52"/>
          <w:szCs w:val="64"/>
        </w:rPr>
        <w:t>9</w:t>
      </w:r>
      <w:r w:rsidR="00CD5E48" w:rsidRPr="00CD5E48">
        <w:rPr>
          <w:b/>
          <w:sz w:val="52"/>
          <w:szCs w:val="64"/>
          <w:vertAlign w:val="superscript"/>
        </w:rPr>
        <w:t>th</w:t>
      </w:r>
      <w:r w:rsidRPr="000A6450">
        <w:rPr>
          <w:b/>
          <w:sz w:val="52"/>
          <w:szCs w:val="64"/>
        </w:rPr>
        <w:t>, 2017</w:t>
      </w:r>
      <w:bookmarkStart w:id="49" w:name="_GoBack"/>
      <w:bookmarkEnd w:id="49"/>
    </w:p>
    <w:p w14:paraId="39506D37" w14:textId="77777777" w:rsidR="00EA3018" w:rsidRPr="000A6450" w:rsidRDefault="00EA3018">
      <w:pPr>
        <w:pStyle w:val="Normal1"/>
        <w:jc w:val="center"/>
        <w:rPr>
          <w:b/>
          <w:sz w:val="52"/>
          <w:szCs w:val="64"/>
        </w:rPr>
      </w:pPr>
    </w:p>
    <w:p w14:paraId="5D7AA188" w14:textId="77777777" w:rsidR="00EA3018" w:rsidRDefault="00CB0BDE">
      <w:pPr>
        <w:pStyle w:val="Normal1"/>
        <w:jc w:val="center"/>
        <w:rPr>
          <w:b/>
          <w:sz w:val="40"/>
          <w:szCs w:val="48"/>
        </w:rPr>
      </w:pPr>
      <w:r w:rsidRPr="000A6450">
        <w:rPr>
          <w:b/>
          <w:sz w:val="40"/>
          <w:szCs w:val="48"/>
        </w:rPr>
        <w:t xml:space="preserve">Submit proposals to: </w:t>
      </w:r>
      <w:hyperlink r:id="rId13" w:history="1">
        <w:r w:rsidR="000A6450" w:rsidRPr="0024374B">
          <w:rPr>
            <w:rStyle w:val="Hyperlink"/>
            <w:b/>
            <w:sz w:val="40"/>
            <w:szCs w:val="48"/>
          </w:rPr>
          <w:t>program@atesl.ca</w:t>
        </w:r>
      </w:hyperlink>
    </w:p>
    <w:p w14:paraId="4493D458" w14:textId="77777777" w:rsidR="000A6450" w:rsidRPr="000A6450" w:rsidRDefault="000A6450">
      <w:pPr>
        <w:pStyle w:val="Normal1"/>
        <w:jc w:val="center"/>
        <w:rPr>
          <w:b/>
          <w:sz w:val="40"/>
          <w:szCs w:val="48"/>
        </w:rPr>
      </w:pPr>
    </w:p>
    <w:p w14:paraId="76460A0F" w14:textId="77777777" w:rsidR="00EA3018" w:rsidRDefault="00EA3018">
      <w:pPr>
        <w:pStyle w:val="Normal1"/>
      </w:pPr>
    </w:p>
    <w:p w14:paraId="77FCD656" w14:textId="77777777" w:rsidR="00EA3018" w:rsidRDefault="00EA3018">
      <w:pPr>
        <w:pStyle w:val="Normal1"/>
        <w:widowControl/>
      </w:pPr>
    </w:p>
    <w:p w14:paraId="39B788DE" w14:textId="77777777" w:rsidR="00EA3018" w:rsidRDefault="00EA3018">
      <w:pPr>
        <w:pStyle w:val="Normal1"/>
      </w:pPr>
    </w:p>
    <w:p w14:paraId="510A8E94" w14:textId="77777777" w:rsidR="00EA3018" w:rsidRDefault="00EA3018">
      <w:pPr>
        <w:pStyle w:val="Normal1"/>
      </w:pPr>
    </w:p>
    <w:sectPr w:rsidR="00EA3018" w:rsidSect="00655EFE">
      <w:footerReference w:type="defaul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160E0" w14:textId="77777777" w:rsidR="003B0C14" w:rsidRDefault="003B0C14">
      <w:r>
        <w:separator/>
      </w:r>
    </w:p>
  </w:endnote>
  <w:endnote w:type="continuationSeparator" w:id="0">
    <w:p w14:paraId="3D2E69AA" w14:textId="77777777" w:rsidR="003B0C14" w:rsidRDefault="003B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29DE" w14:textId="7F55AD75" w:rsidR="000A6450" w:rsidRDefault="000A6450">
    <w:pPr>
      <w:pStyle w:val="Normal1"/>
      <w:tabs>
        <w:tab w:val="center" w:pos="4680"/>
        <w:tab w:val="right" w:pos="9360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CD5E48">
      <w:rPr>
        <w:noProof/>
      </w:rPr>
      <w:t>7</w:t>
    </w:r>
    <w:r>
      <w:fldChar w:fldCharType="end"/>
    </w:r>
    <w:r>
      <w:t xml:space="preserve"> | </w:t>
    </w:r>
    <w:r>
      <w:rPr>
        <w:color w:val="808080"/>
      </w:rPr>
      <w:t>Page</w:t>
    </w:r>
  </w:p>
  <w:p w14:paraId="32E1F34E" w14:textId="77777777" w:rsidR="000A6450" w:rsidRDefault="000A6450" w:rsidP="000A6450">
    <w:pPr>
      <w:pStyle w:val="Normal1"/>
      <w:tabs>
        <w:tab w:val="left" w:pos="8355"/>
      </w:tabs>
      <w:spacing w:after="708" w:line="14" w:lineRule="auto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644CE" w14:textId="77777777" w:rsidR="003B0C14" w:rsidRDefault="003B0C14">
      <w:r>
        <w:separator/>
      </w:r>
    </w:p>
  </w:footnote>
  <w:footnote w:type="continuationSeparator" w:id="0">
    <w:p w14:paraId="5D4EE4AE" w14:textId="77777777" w:rsidR="003B0C14" w:rsidRDefault="003B0C14">
      <w:r>
        <w:continuationSeparator/>
      </w:r>
    </w:p>
  </w:footnote>
  <w:footnote w:id="1">
    <w:p w14:paraId="33D42258" w14:textId="77777777" w:rsidR="000A6450" w:rsidRPr="00CB0BDE" w:rsidRDefault="000A6450">
      <w:pPr>
        <w:pStyle w:val="Normal1"/>
        <w:rPr>
          <w:rFonts w:asciiTheme="majorHAnsi" w:hAnsiTheme="majorHAnsi"/>
          <w:sz w:val="20"/>
          <w:szCs w:val="20"/>
        </w:rPr>
      </w:pPr>
      <w:r w:rsidRPr="00CB0BDE">
        <w:rPr>
          <w:rFonts w:asciiTheme="majorHAnsi" w:hAnsiTheme="majorHAnsi"/>
          <w:sz w:val="20"/>
          <w:szCs w:val="20"/>
          <w:vertAlign w:val="superscript"/>
        </w:rPr>
        <w:footnoteRef/>
      </w:r>
      <w:r w:rsidRPr="00CB0BDE">
        <w:rPr>
          <w:rFonts w:asciiTheme="majorHAnsi" w:hAnsiTheme="majorHAnsi"/>
          <w:sz w:val="20"/>
          <w:szCs w:val="20"/>
        </w:rPr>
        <w:t xml:space="preserve"> ATESL would like to acknowledge and thank BCTEAL for contributing the session descriptions which originally appeared at</w:t>
      </w:r>
      <w:r w:rsidRPr="00CB0BDE">
        <w:rPr>
          <w:rFonts w:asciiTheme="majorHAnsi" w:eastAsia="Arial" w:hAnsiTheme="majorHAnsi" w:cs="Arial"/>
          <w:color w:val="222222"/>
          <w:sz w:val="20"/>
          <w:szCs w:val="20"/>
          <w:highlight w:val="white"/>
        </w:rPr>
        <w:t> </w:t>
      </w:r>
      <w:hyperlink r:id="rId1">
        <w:r w:rsidRPr="00CB0BDE">
          <w:rPr>
            <w:rFonts w:asciiTheme="majorHAnsi" w:eastAsia="Arial" w:hAnsiTheme="majorHAnsi" w:cs="Arial"/>
            <w:color w:val="1155CC"/>
            <w:sz w:val="20"/>
            <w:szCs w:val="20"/>
            <w:highlight w:val="white"/>
            <w:u w:val="single"/>
          </w:rPr>
          <w:t>http://www.bcteal.org/submission-guidelines/</w:t>
        </w:r>
      </w:hyperlink>
      <w:hyperlink r:id="rId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784"/>
    <w:multiLevelType w:val="multilevel"/>
    <w:tmpl w:val="C368E4F2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 w15:restartNumberingAfterBreak="0">
    <w:nsid w:val="0A1861F6"/>
    <w:multiLevelType w:val="multilevel"/>
    <w:tmpl w:val="B560B1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840"/>
      </w:pPr>
      <w:rPr>
        <w:u w:val="none"/>
      </w:rPr>
    </w:lvl>
  </w:abstractNum>
  <w:abstractNum w:abstractNumId="2" w15:restartNumberingAfterBreak="0">
    <w:nsid w:val="0DA1025E"/>
    <w:multiLevelType w:val="hybridMultilevel"/>
    <w:tmpl w:val="ECF86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634C"/>
    <w:multiLevelType w:val="multilevel"/>
    <w:tmpl w:val="38DA50BC"/>
    <w:lvl w:ilvl="0">
      <w:start w:val="1"/>
      <w:numFmt w:val="decimal"/>
      <w:lvlText w:val="%1."/>
      <w:lvlJc w:val="left"/>
      <w:pPr>
        <w:ind w:left="1353" w:firstLine="993"/>
      </w:pPr>
    </w:lvl>
    <w:lvl w:ilvl="1">
      <w:start w:val="1"/>
      <w:numFmt w:val="lowerLetter"/>
      <w:lvlText w:val="%2."/>
      <w:lvlJc w:val="left"/>
      <w:pPr>
        <w:ind w:left="2073" w:firstLine="1713"/>
      </w:pPr>
    </w:lvl>
    <w:lvl w:ilvl="2">
      <w:start w:val="1"/>
      <w:numFmt w:val="lowerRoman"/>
      <w:lvlText w:val="%3."/>
      <w:lvlJc w:val="right"/>
      <w:pPr>
        <w:ind w:left="2793" w:firstLine="2613"/>
      </w:pPr>
    </w:lvl>
    <w:lvl w:ilvl="3">
      <w:start w:val="1"/>
      <w:numFmt w:val="decimal"/>
      <w:lvlText w:val="%4."/>
      <w:lvlJc w:val="left"/>
      <w:pPr>
        <w:ind w:left="3513" w:firstLine="3153"/>
      </w:pPr>
    </w:lvl>
    <w:lvl w:ilvl="4">
      <w:start w:val="1"/>
      <w:numFmt w:val="lowerLetter"/>
      <w:lvlText w:val="%5."/>
      <w:lvlJc w:val="left"/>
      <w:pPr>
        <w:ind w:left="4233" w:firstLine="3873"/>
      </w:pPr>
    </w:lvl>
    <w:lvl w:ilvl="5">
      <w:start w:val="1"/>
      <w:numFmt w:val="lowerRoman"/>
      <w:lvlText w:val="%6."/>
      <w:lvlJc w:val="right"/>
      <w:pPr>
        <w:ind w:left="4953" w:firstLine="4773"/>
      </w:pPr>
    </w:lvl>
    <w:lvl w:ilvl="6">
      <w:start w:val="1"/>
      <w:numFmt w:val="decimal"/>
      <w:lvlText w:val="%7."/>
      <w:lvlJc w:val="left"/>
      <w:pPr>
        <w:ind w:left="5673" w:firstLine="5313"/>
      </w:pPr>
    </w:lvl>
    <w:lvl w:ilvl="7">
      <w:start w:val="1"/>
      <w:numFmt w:val="lowerLetter"/>
      <w:lvlText w:val="%8."/>
      <w:lvlJc w:val="left"/>
      <w:pPr>
        <w:ind w:left="6393" w:firstLine="6033"/>
      </w:pPr>
    </w:lvl>
    <w:lvl w:ilvl="8">
      <w:start w:val="1"/>
      <w:numFmt w:val="lowerRoman"/>
      <w:lvlText w:val="%9."/>
      <w:lvlJc w:val="right"/>
      <w:pPr>
        <w:ind w:left="7113" w:firstLine="6933"/>
      </w:pPr>
    </w:lvl>
  </w:abstractNum>
  <w:abstractNum w:abstractNumId="4" w15:restartNumberingAfterBreak="0">
    <w:nsid w:val="14786B61"/>
    <w:multiLevelType w:val="hybridMultilevel"/>
    <w:tmpl w:val="5F4662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05DB4"/>
    <w:multiLevelType w:val="multilevel"/>
    <w:tmpl w:val="B560B17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6" w15:restartNumberingAfterBreak="0">
    <w:nsid w:val="2F743C70"/>
    <w:multiLevelType w:val="hybridMultilevel"/>
    <w:tmpl w:val="ADC4B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753FB"/>
    <w:multiLevelType w:val="hybridMultilevel"/>
    <w:tmpl w:val="F6A228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E1645"/>
    <w:multiLevelType w:val="multilevel"/>
    <w:tmpl w:val="64D60612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416D2E2A"/>
    <w:multiLevelType w:val="multilevel"/>
    <w:tmpl w:val="9BFECA7C"/>
    <w:lvl w:ilvl="0">
      <w:start w:val="1"/>
      <w:numFmt w:val="bullet"/>
      <w:lvlText w:val="❒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bullet"/>
      <w:lvlText w:val="–"/>
      <w:lvlJc w:val="left"/>
      <w:pPr>
        <w:ind w:left="2160" w:firstLine="1800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49CF5093"/>
    <w:multiLevelType w:val="multilevel"/>
    <w:tmpl w:val="E024874C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1" w15:restartNumberingAfterBreak="0">
    <w:nsid w:val="4D0C0BF2"/>
    <w:multiLevelType w:val="multilevel"/>
    <w:tmpl w:val="F84867D6"/>
    <w:lvl w:ilvl="0">
      <w:start w:val="1"/>
      <w:numFmt w:val="bullet"/>
      <w:lvlText w:val="❒"/>
      <w:lvlJc w:val="left"/>
      <w:pPr>
        <w:ind w:left="994" w:firstLine="54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328" w:firstLine="1080"/>
      </w:pPr>
      <w:rPr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191" w:firstLine="1942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149" w:firstLine="290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07" w:firstLine="3859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65" w:firstLine="4817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022" w:firstLine="5774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80" w:firstLine="6732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38" w:firstLine="7690"/>
      </w:pPr>
      <w:rPr>
        <w:rFonts w:ascii="Arial" w:eastAsia="Arial" w:hAnsi="Arial" w:cs="Arial"/>
      </w:rPr>
    </w:lvl>
  </w:abstractNum>
  <w:abstractNum w:abstractNumId="12" w15:restartNumberingAfterBreak="0">
    <w:nsid w:val="698D0AFA"/>
    <w:multiLevelType w:val="multilevel"/>
    <w:tmpl w:val="B560B17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18"/>
    <w:rsid w:val="00033E30"/>
    <w:rsid w:val="000A6450"/>
    <w:rsid w:val="000D549C"/>
    <w:rsid w:val="00103F89"/>
    <w:rsid w:val="00181375"/>
    <w:rsid w:val="003B0C14"/>
    <w:rsid w:val="0042494D"/>
    <w:rsid w:val="00655EFE"/>
    <w:rsid w:val="0078278B"/>
    <w:rsid w:val="00797740"/>
    <w:rsid w:val="007B52FE"/>
    <w:rsid w:val="007F62C3"/>
    <w:rsid w:val="008349F8"/>
    <w:rsid w:val="008A7580"/>
    <w:rsid w:val="008B7730"/>
    <w:rsid w:val="00A876DD"/>
    <w:rsid w:val="00B86473"/>
    <w:rsid w:val="00C37980"/>
    <w:rsid w:val="00CB0BDE"/>
    <w:rsid w:val="00CD5E48"/>
    <w:rsid w:val="00EA3018"/>
    <w:rsid w:val="00F0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7BE02"/>
  <w15:docId w15:val="{08DBD8E3-74DA-44E8-8092-01B6DD9D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ind w:left="472" w:hanging="360"/>
      <w:outlineLvl w:val="4"/>
    </w:pPr>
    <w:rPr>
      <w:rFonts w:ascii="Georgia" w:eastAsia="Georgia" w:hAnsi="Georgia" w:cs="Georgia"/>
      <w:sz w:val="28"/>
      <w:szCs w:val="28"/>
    </w:rPr>
  </w:style>
  <w:style w:type="paragraph" w:styleId="Heading6">
    <w:name w:val="heading 6"/>
    <w:basedOn w:val="Normal1"/>
    <w:next w:val="Normal1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B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D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64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450"/>
  </w:style>
  <w:style w:type="paragraph" w:styleId="Footer">
    <w:name w:val="footer"/>
    <w:basedOn w:val="Normal"/>
    <w:link w:val="FooterChar"/>
    <w:uiPriority w:val="99"/>
    <w:unhideWhenUsed/>
    <w:rsid w:val="000A6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450"/>
  </w:style>
  <w:style w:type="character" w:styleId="PageNumber">
    <w:name w:val="page number"/>
    <w:basedOn w:val="DefaultParagraphFont"/>
    <w:uiPriority w:val="99"/>
    <w:semiHidden/>
    <w:unhideWhenUsed/>
    <w:rsid w:val="000A6450"/>
  </w:style>
  <w:style w:type="character" w:styleId="Hyperlink">
    <w:name w:val="Hyperlink"/>
    <w:basedOn w:val="DefaultParagraphFont"/>
    <w:uiPriority w:val="99"/>
    <w:unhideWhenUsed/>
    <w:rsid w:val="000A6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gram@ates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Tech@atesl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2017@atesl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gram@atesl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@atesl.ca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cteal.org/submission-guidelines/" TargetMode="External"/><Relationship Id="rId1" Type="http://schemas.openxmlformats.org/officeDocument/2006/relationships/hyperlink" Target="http://www.bcteal.org/submission-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2EE6B0-956A-408E-A029-716425E3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Wood</dc:creator>
  <cp:lastModifiedBy>Irene Wood</cp:lastModifiedBy>
  <cp:revision>3</cp:revision>
  <cp:lastPrinted>2017-03-13T18:43:00Z</cp:lastPrinted>
  <dcterms:created xsi:type="dcterms:W3CDTF">2017-05-09T16:53:00Z</dcterms:created>
  <dcterms:modified xsi:type="dcterms:W3CDTF">2017-05-29T17:41:00Z</dcterms:modified>
</cp:coreProperties>
</file>